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575CE" w14:textId="77777777" w:rsidR="00883383" w:rsidRPr="00883383" w:rsidRDefault="00883383" w:rsidP="00883383">
      <w:r>
        <w:rPr>
          <w:noProof/>
        </w:rPr>
        <mc:AlternateContent>
          <mc:Choice Requires="wps">
            <w:drawing>
              <wp:anchor distT="0" distB="0" distL="114300" distR="114300" simplePos="0" relativeHeight="251658752" behindDoc="0" locked="0" layoutInCell="1" allowOverlap="1" wp14:anchorId="3832FBEF" wp14:editId="16F7D745">
                <wp:simplePos x="0" y="0"/>
                <wp:positionH relativeFrom="margin">
                  <wp:posOffset>3177540</wp:posOffset>
                </wp:positionH>
                <wp:positionV relativeFrom="paragraph">
                  <wp:posOffset>152400</wp:posOffset>
                </wp:positionV>
                <wp:extent cx="2606040" cy="15316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2606040" cy="1531620"/>
                        </a:xfrm>
                        <a:prstGeom prst="rect">
                          <a:avLst/>
                        </a:prstGeom>
                        <a:solidFill>
                          <a:schemeClr val="lt1"/>
                        </a:solidFill>
                        <a:ln w="6350">
                          <a:solidFill>
                            <a:prstClr val="black"/>
                          </a:solidFill>
                        </a:ln>
                      </wps:spPr>
                      <wps:txbx>
                        <w:txbxContent>
                          <w:p w14:paraId="35C88051" w14:textId="77777777" w:rsidR="00883383" w:rsidRPr="003B29A4" w:rsidRDefault="00883383" w:rsidP="00883383">
                            <w:pPr>
                              <w:jc w:val="center"/>
                            </w:pPr>
                            <w:bookmarkStart w:id="0" w:name="_Hlk175420"/>
                            <w:r w:rsidRPr="003B29A4">
                              <w:t>Kingsnorth Recreation Centre, Field View</w:t>
                            </w:r>
                          </w:p>
                          <w:p w14:paraId="67EF7997" w14:textId="77777777" w:rsidR="00883383" w:rsidRPr="003B29A4" w:rsidRDefault="00883383" w:rsidP="00883383">
                            <w:pPr>
                              <w:jc w:val="center"/>
                            </w:pPr>
                            <w:r w:rsidRPr="003B29A4">
                              <w:t>Kingsnorth, Ashford, Kent TN23 3NZ</w:t>
                            </w:r>
                          </w:p>
                          <w:p w14:paraId="691891B6" w14:textId="77777777" w:rsidR="00883383" w:rsidRPr="003B29A4" w:rsidRDefault="00883383" w:rsidP="00883383">
                            <w:pPr>
                              <w:jc w:val="center"/>
                            </w:pPr>
                          </w:p>
                          <w:p w14:paraId="6E9AD69F" w14:textId="77777777" w:rsidR="00883383" w:rsidRPr="003B29A4" w:rsidRDefault="00883383" w:rsidP="00883383">
                            <w:pPr>
                              <w:jc w:val="center"/>
                            </w:pPr>
                            <w:r w:rsidRPr="003B29A4">
                              <w:t>Telephone: 01233 503843</w:t>
                            </w:r>
                          </w:p>
                          <w:p w14:paraId="452873FE" w14:textId="77777777" w:rsidR="00883383" w:rsidRPr="003B29A4" w:rsidRDefault="00883383" w:rsidP="00883383">
                            <w:pPr>
                              <w:jc w:val="center"/>
                            </w:pPr>
                            <w:r w:rsidRPr="003B29A4">
                              <w:t>E-mail: littleacorns1@btconnect.com</w:t>
                            </w:r>
                          </w:p>
                          <w:p w14:paraId="3BF6B635" w14:textId="77777777" w:rsidR="00883383" w:rsidRPr="003B29A4" w:rsidRDefault="00883383" w:rsidP="00883383">
                            <w:pPr>
                              <w:jc w:val="center"/>
                            </w:pPr>
                            <w:r w:rsidRPr="003B29A4">
                              <w:t>Web Site: www.littleacornsashford.com</w:t>
                            </w:r>
                          </w:p>
                          <w:p w14:paraId="02B8EE6B" w14:textId="77777777" w:rsidR="00883383" w:rsidRPr="003B29A4" w:rsidRDefault="00883383" w:rsidP="00883383">
                            <w:pPr>
                              <w:jc w:val="center"/>
                            </w:pPr>
                          </w:p>
                          <w:p w14:paraId="0B9F2636" w14:textId="77777777" w:rsidR="00883383" w:rsidRPr="003B29A4" w:rsidRDefault="00883383" w:rsidP="00883383">
                            <w:pPr>
                              <w:jc w:val="center"/>
                            </w:pPr>
                            <w:r w:rsidRPr="003B29A4">
                              <w:rPr>
                                <w:b/>
                              </w:rPr>
                              <w:t>Manager: Mrs Karen Oliver</w:t>
                            </w:r>
                          </w:p>
                          <w:bookmarkEnd w:id="0"/>
                          <w:p w14:paraId="7389A6F4" w14:textId="77777777" w:rsidR="00883383" w:rsidRDefault="00883383" w:rsidP="008833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2FBEF" id="_x0000_t202" coordsize="21600,21600" o:spt="202" path="m,l,21600r21600,l21600,xe">
                <v:stroke joinstyle="miter"/>
                <v:path gradientshapeok="t" o:connecttype="rect"/>
              </v:shapetype>
              <v:shape id="Text Box 2" o:spid="_x0000_s1026" type="#_x0000_t202" style="position:absolute;margin-left:250.2pt;margin-top:12pt;width:205.2pt;height:120.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" fillcolor="white [3201]" strokeweight=".5pt">
                <v:textbox>
                  <w:txbxContent>
                    <w:p w14:paraId="35C88051" w14:textId="77777777" w:rsidR="00883383" w:rsidRPr="003B29A4" w:rsidRDefault="00883383" w:rsidP="00883383">
                      <w:pPr>
                        <w:jc w:val="center"/>
                      </w:pPr>
                      <w:bookmarkStart w:id="1" w:name="_Hlk175420"/>
                      <w:r w:rsidRPr="003B29A4">
                        <w:t>Kingsnorth Recreation Centre, Field View</w:t>
                      </w:r>
                    </w:p>
                    <w:p w14:paraId="67EF7997" w14:textId="77777777" w:rsidR="00883383" w:rsidRPr="003B29A4" w:rsidRDefault="00883383" w:rsidP="00883383">
                      <w:pPr>
                        <w:jc w:val="center"/>
                      </w:pPr>
                      <w:r w:rsidRPr="003B29A4">
                        <w:t>Kingsnorth, Ashford, Kent TN23 3NZ</w:t>
                      </w:r>
                    </w:p>
                    <w:p w14:paraId="691891B6" w14:textId="77777777" w:rsidR="00883383" w:rsidRPr="003B29A4" w:rsidRDefault="00883383" w:rsidP="00883383">
                      <w:pPr>
                        <w:jc w:val="center"/>
                      </w:pPr>
                    </w:p>
                    <w:p w14:paraId="6E9AD69F" w14:textId="77777777" w:rsidR="00883383" w:rsidRPr="003B29A4" w:rsidRDefault="00883383" w:rsidP="00883383">
                      <w:pPr>
                        <w:jc w:val="center"/>
                      </w:pPr>
                      <w:r w:rsidRPr="003B29A4">
                        <w:t>Telephone: 01233 503843</w:t>
                      </w:r>
                    </w:p>
                    <w:p w14:paraId="452873FE" w14:textId="77777777" w:rsidR="00883383" w:rsidRPr="003B29A4" w:rsidRDefault="00883383" w:rsidP="00883383">
                      <w:pPr>
                        <w:jc w:val="center"/>
                      </w:pPr>
                      <w:r w:rsidRPr="003B29A4">
                        <w:t>E-mail: littleacorns1@btconnect.com</w:t>
                      </w:r>
                    </w:p>
                    <w:p w14:paraId="3BF6B635" w14:textId="77777777" w:rsidR="00883383" w:rsidRPr="003B29A4" w:rsidRDefault="00883383" w:rsidP="00883383">
                      <w:pPr>
                        <w:jc w:val="center"/>
                      </w:pPr>
                      <w:r w:rsidRPr="003B29A4">
                        <w:t>Web Site: www.littleacornsashford.com</w:t>
                      </w:r>
                    </w:p>
                    <w:p w14:paraId="02B8EE6B" w14:textId="77777777" w:rsidR="00883383" w:rsidRPr="003B29A4" w:rsidRDefault="00883383" w:rsidP="00883383">
                      <w:pPr>
                        <w:jc w:val="center"/>
                      </w:pPr>
                    </w:p>
                    <w:p w14:paraId="0B9F2636" w14:textId="77777777" w:rsidR="00883383" w:rsidRPr="003B29A4" w:rsidRDefault="00883383" w:rsidP="00883383">
                      <w:pPr>
                        <w:jc w:val="center"/>
                      </w:pPr>
                      <w:r w:rsidRPr="003B29A4">
                        <w:rPr>
                          <w:b/>
                        </w:rPr>
                        <w:t>Manager: Mrs Karen Oliver</w:t>
                      </w:r>
                    </w:p>
                    <w:bookmarkEnd w:id="1"/>
                    <w:p w14:paraId="7389A6F4" w14:textId="77777777" w:rsidR="00883383" w:rsidRDefault="00883383" w:rsidP="00883383"/>
                  </w:txbxContent>
                </v:textbox>
                <w10:wrap anchorx="margin"/>
              </v:shape>
            </w:pict>
          </mc:Fallback>
        </mc:AlternateContent>
      </w:r>
      <w:r>
        <w:rPr>
          <w:noProof/>
        </w:rPr>
        <mc:AlternateContent>
          <mc:Choice Requires="wps">
            <w:drawing>
              <wp:anchor distT="45720" distB="45720" distL="114300" distR="114300" simplePos="0" relativeHeight="251656704" behindDoc="0" locked="0" layoutInCell="1" allowOverlap="1" wp14:anchorId="3D0A2492" wp14:editId="4929B8D9">
                <wp:simplePos x="0" y="0"/>
                <wp:positionH relativeFrom="margin">
                  <wp:align>left</wp:align>
                </wp:positionH>
                <wp:positionV relativeFrom="margin">
                  <wp:align>top</wp:align>
                </wp:positionV>
                <wp:extent cx="5928360" cy="18516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851660"/>
                        </a:xfrm>
                        <a:prstGeom prst="rect">
                          <a:avLst/>
                        </a:prstGeom>
                        <a:solidFill>
                          <a:srgbClr val="FFFFFF"/>
                        </a:solidFill>
                        <a:ln w="9525">
                          <a:solidFill>
                            <a:srgbClr val="000000"/>
                          </a:solidFill>
                          <a:miter lim="800000"/>
                          <a:headEnd/>
                          <a:tailEnd/>
                        </a:ln>
                      </wps:spPr>
                      <wps:txbx>
                        <w:txbxContent>
                          <w:p w14:paraId="08211AEE" w14:textId="77777777" w:rsidR="00883383" w:rsidRDefault="00883383" w:rsidP="00883383">
                            <w:pPr>
                              <w:jc w:val="both"/>
                            </w:pPr>
                            <w:r w:rsidRPr="00FB6E76">
                              <w:rPr>
                                <w:noProof/>
                                <w:sz w:val="28"/>
                                <w:szCs w:val="28"/>
                                <w:lang w:eastAsia="en-GB"/>
                              </w:rPr>
                              <w:drawing>
                                <wp:inline distT="0" distB="0" distL="0" distR="0" wp14:anchorId="2710C3D7" wp14:editId="4935D3BD">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7912C991" w14:textId="77777777" w:rsidR="00883383" w:rsidRPr="003B29A4" w:rsidRDefault="00883383" w:rsidP="00883383">
                            <w:r w:rsidRPr="003B29A4">
                              <w:t xml:space="preserve">                                   P.L.A. Membership No. </w:t>
                            </w:r>
                            <w:r>
                              <w:t>202255</w:t>
                            </w:r>
                          </w:p>
                          <w:p w14:paraId="60CBBDD8" w14:textId="77777777" w:rsidR="00883383" w:rsidRPr="003B29A4" w:rsidRDefault="00883383" w:rsidP="00883383">
                            <w:r w:rsidRPr="003B29A4">
                              <w:t xml:space="preserve">                                  Registered Charity No. 1056926</w:t>
                            </w:r>
                          </w:p>
                          <w:p w14:paraId="033EF40B" w14:textId="77777777" w:rsidR="00883383" w:rsidRDefault="00883383" w:rsidP="00883383">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A2492" id="_x0000_s1027" type="#_x0000_t202" style="position:absolute;margin-left:0;margin-top:0;width:466.8pt;height:145.8pt;z-index:251656704;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">
                <v:textbox>
                  <w:txbxContent>
                    <w:p w14:paraId="08211AEE" w14:textId="77777777" w:rsidR="00883383" w:rsidRDefault="00883383" w:rsidP="00883383">
                      <w:pPr>
                        <w:jc w:val="both"/>
                      </w:pPr>
                      <w:r w:rsidRPr="00FB6E76">
                        <w:rPr>
                          <w:noProof/>
                          <w:sz w:val="28"/>
                          <w:szCs w:val="28"/>
                          <w:lang w:eastAsia="en-GB"/>
                        </w:rPr>
                        <w:drawing>
                          <wp:inline distT="0" distB="0" distL="0" distR="0" wp14:anchorId="2710C3D7" wp14:editId="4935D3BD">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7912C991" w14:textId="77777777" w:rsidR="00883383" w:rsidRPr="003B29A4" w:rsidRDefault="00883383" w:rsidP="00883383">
                      <w:r w:rsidRPr="003B29A4">
                        <w:t xml:space="preserve">                                   P.L.A. Membership No. </w:t>
                      </w:r>
                      <w:r>
                        <w:t>202255</w:t>
                      </w:r>
                    </w:p>
                    <w:p w14:paraId="60CBBDD8" w14:textId="77777777" w:rsidR="00883383" w:rsidRPr="003B29A4" w:rsidRDefault="00883383" w:rsidP="00883383">
                      <w:r w:rsidRPr="003B29A4">
                        <w:t xml:space="preserve">                                  Registered Charity No. 1056926</w:t>
                      </w:r>
                    </w:p>
                    <w:p w14:paraId="033EF40B" w14:textId="77777777" w:rsidR="00883383" w:rsidRDefault="00883383" w:rsidP="00883383">
                      <w:pPr>
                        <w:jc w:val="both"/>
                      </w:pPr>
                    </w:p>
                  </w:txbxContent>
                </v:textbox>
                <w10:wrap type="square" anchorx="margin" anchory="margin"/>
              </v:shape>
            </w:pict>
          </mc:Fallback>
        </mc:AlternateContent>
      </w:r>
    </w:p>
    <w:p w14:paraId="25425A2C" w14:textId="77777777" w:rsidR="00E8244A" w:rsidRPr="00130900" w:rsidRDefault="00E8244A" w:rsidP="00E8244A">
      <w:pPr>
        <w:rPr>
          <w:rFonts w:asciiTheme="minorHAnsi" w:hAnsiTheme="minorHAnsi" w:cstheme="minorHAnsi"/>
          <w:b/>
          <w:bCs/>
          <w:kern w:val="0"/>
          <w:sz w:val="24"/>
          <w:szCs w:val="24"/>
          <w:lang w:val="en-GB"/>
        </w:rPr>
      </w:pPr>
      <w:r w:rsidRPr="00130900">
        <w:rPr>
          <w:rFonts w:asciiTheme="minorHAnsi" w:hAnsiTheme="minorHAnsi" w:cstheme="minorHAnsi"/>
          <w:b/>
          <w:bCs/>
          <w:sz w:val="24"/>
          <w:szCs w:val="24"/>
        </w:rPr>
        <w:t>6.8 COVID-19 Policy</w:t>
      </w:r>
    </w:p>
    <w:p w14:paraId="7D8A0567" w14:textId="77777777" w:rsidR="00E8244A" w:rsidRPr="00130900" w:rsidRDefault="00E8244A" w:rsidP="00E8244A">
      <w:pPr>
        <w:rPr>
          <w:rFonts w:asciiTheme="minorHAnsi" w:hAnsiTheme="minorHAnsi" w:cstheme="minorHAnsi"/>
          <w:b/>
          <w:bCs/>
          <w:sz w:val="24"/>
          <w:szCs w:val="24"/>
        </w:rPr>
      </w:pPr>
      <w:r w:rsidRPr="00130900">
        <w:rPr>
          <w:rFonts w:asciiTheme="minorHAnsi" w:hAnsiTheme="minorHAnsi" w:cstheme="minorHAnsi"/>
          <w:b/>
          <w:bCs/>
          <w:sz w:val="24"/>
          <w:szCs w:val="24"/>
        </w:rPr>
        <w:t xml:space="preserve">Policy statement </w:t>
      </w:r>
    </w:p>
    <w:p w14:paraId="32FE32D6" w14:textId="77777777" w:rsidR="00E8244A" w:rsidRPr="00130900" w:rsidRDefault="00E8244A" w:rsidP="00E8244A">
      <w:pPr>
        <w:rPr>
          <w:rFonts w:asciiTheme="minorHAnsi" w:hAnsiTheme="minorHAnsi" w:cstheme="minorHAnsi"/>
          <w:sz w:val="24"/>
          <w:szCs w:val="24"/>
        </w:rPr>
      </w:pPr>
      <w:r w:rsidRPr="00130900">
        <w:rPr>
          <w:rFonts w:asciiTheme="minorHAnsi" w:hAnsiTheme="minorHAnsi" w:cstheme="minorHAnsi"/>
          <w:sz w:val="24"/>
          <w:szCs w:val="24"/>
        </w:rPr>
        <w:t xml:space="preserve">Little Acorns Pre-school will use this policy to provide precautionary measures to </w:t>
      </w:r>
      <w:proofErr w:type="spellStart"/>
      <w:r w:rsidRPr="00130900">
        <w:rPr>
          <w:rFonts w:asciiTheme="minorHAnsi" w:hAnsiTheme="minorHAnsi" w:cstheme="minorHAnsi"/>
          <w:sz w:val="24"/>
          <w:szCs w:val="24"/>
        </w:rPr>
        <w:t>minimise</w:t>
      </w:r>
      <w:proofErr w:type="spellEnd"/>
      <w:r w:rsidRPr="00130900">
        <w:rPr>
          <w:rFonts w:asciiTheme="minorHAnsi" w:hAnsiTheme="minorHAnsi" w:cstheme="minorHAnsi"/>
          <w:sz w:val="24"/>
          <w:szCs w:val="24"/>
        </w:rPr>
        <w:t xml:space="preserve"> risk of disease in the setting during a pandemic or epidemic. We will follow the guidance set out by the Government and Public Health England (PHE) and any other governing bodies.</w:t>
      </w:r>
    </w:p>
    <w:p w14:paraId="5CF0FD4E" w14:textId="6BDA258D" w:rsidR="00E8244A" w:rsidRPr="00130900" w:rsidRDefault="00E8244A" w:rsidP="00E8244A">
      <w:pPr>
        <w:rPr>
          <w:rFonts w:asciiTheme="minorHAnsi" w:hAnsiTheme="minorHAnsi" w:cstheme="minorHAnsi"/>
          <w:sz w:val="24"/>
          <w:szCs w:val="24"/>
        </w:rPr>
      </w:pPr>
      <w:r w:rsidRPr="00130900">
        <w:rPr>
          <w:rFonts w:asciiTheme="minorHAnsi" w:hAnsiTheme="minorHAnsi" w:cstheme="minorHAnsi"/>
          <w:sz w:val="24"/>
          <w:szCs w:val="24"/>
        </w:rPr>
        <w:t>This policy will work alongside our staff code of conduct and risk assessments specifically put in place during this time. We will ensure high standards of practice and education is maintained at all times. The health and safety of our staff, children and parents is paramount.</w:t>
      </w:r>
    </w:p>
    <w:p w14:paraId="243270B4" w14:textId="528E0233" w:rsidR="00E8244A" w:rsidRPr="00130900" w:rsidRDefault="00E8244A" w:rsidP="00E8244A">
      <w:pPr>
        <w:rPr>
          <w:rFonts w:asciiTheme="minorHAnsi" w:hAnsiTheme="minorHAnsi" w:cstheme="minorHAnsi"/>
          <w:sz w:val="24"/>
          <w:szCs w:val="24"/>
        </w:rPr>
      </w:pPr>
      <w:r w:rsidRPr="00130900">
        <w:rPr>
          <w:rFonts w:asciiTheme="minorHAnsi" w:hAnsiTheme="minorHAnsi" w:cstheme="minorHAnsi"/>
          <w:sz w:val="24"/>
          <w:szCs w:val="24"/>
        </w:rPr>
        <w:t>This policy was created with the current government advice and guidelines at the time of writing.</w:t>
      </w:r>
    </w:p>
    <w:p w14:paraId="2CF73898" w14:textId="77777777" w:rsidR="00E8244A" w:rsidRPr="00130900" w:rsidRDefault="00E8244A" w:rsidP="00E8244A">
      <w:pPr>
        <w:rPr>
          <w:rFonts w:asciiTheme="minorHAnsi" w:hAnsiTheme="minorHAnsi" w:cstheme="minorHAnsi"/>
          <w:sz w:val="24"/>
          <w:szCs w:val="24"/>
        </w:rPr>
      </w:pPr>
    </w:p>
    <w:p w14:paraId="3E1A7B4A" w14:textId="77777777" w:rsidR="00E8244A" w:rsidRPr="00130900" w:rsidRDefault="00E8244A" w:rsidP="00E8244A">
      <w:pPr>
        <w:rPr>
          <w:rFonts w:asciiTheme="minorHAnsi" w:hAnsiTheme="minorHAnsi" w:cstheme="minorHAnsi"/>
          <w:b/>
          <w:bCs/>
          <w:sz w:val="24"/>
          <w:szCs w:val="24"/>
        </w:rPr>
      </w:pPr>
      <w:r w:rsidRPr="00130900">
        <w:rPr>
          <w:rFonts w:asciiTheme="minorHAnsi" w:hAnsiTheme="minorHAnsi" w:cstheme="minorHAnsi"/>
          <w:b/>
          <w:bCs/>
          <w:sz w:val="24"/>
          <w:szCs w:val="24"/>
        </w:rPr>
        <w:t>Procedures</w:t>
      </w:r>
    </w:p>
    <w:p w14:paraId="18F88DD1" w14:textId="311D5C31" w:rsidR="00E8244A" w:rsidRPr="00130900" w:rsidRDefault="00E8244A" w:rsidP="00E8244A">
      <w:pPr>
        <w:pStyle w:val="ListParagraph"/>
        <w:numPr>
          <w:ilvl w:val="0"/>
          <w:numId w:val="7"/>
        </w:numPr>
        <w:rPr>
          <w:rFonts w:cstheme="minorHAnsi"/>
          <w:b/>
          <w:bCs/>
          <w:sz w:val="24"/>
          <w:szCs w:val="24"/>
        </w:rPr>
      </w:pPr>
      <w:r w:rsidRPr="00130900">
        <w:rPr>
          <w:rFonts w:cstheme="minorHAnsi"/>
          <w:sz w:val="24"/>
          <w:szCs w:val="24"/>
        </w:rPr>
        <w:t xml:space="preserve">If an adult or child contract coronavirus you must stay at home for 10 days and self-isolate. </w:t>
      </w:r>
      <w:r w:rsidR="00D1068B" w:rsidRPr="00130900">
        <w:rPr>
          <w:rFonts w:cstheme="minorHAnsi"/>
          <w:sz w:val="24"/>
          <w:szCs w:val="24"/>
        </w:rPr>
        <w:t xml:space="preserve">If the </w:t>
      </w:r>
      <w:r w:rsidRPr="00130900">
        <w:rPr>
          <w:rFonts w:cstheme="minorHAnsi"/>
          <w:sz w:val="24"/>
          <w:szCs w:val="24"/>
        </w:rPr>
        <w:t xml:space="preserve">rest of your household </w:t>
      </w:r>
      <w:r w:rsidR="00D1068B" w:rsidRPr="00130900">
        <w:rPr>
          <w:rFonts w:cstheme="minorHAnsi"/>
          <w:sz w:val="24"/>
          <w:szCs w:val="24"/>
        </w:rPr>
        <w:t xml:space="preserve">has been vaccinated and do not show any symptoms they should get a PCR test and if negative can carry on as normal. If they are not vaccinated they </w:t>
      </w:r>
      <w:r w:rsidRPr="00130900">
        <w:rPr>
          <w:rFonts w:cstheme="minorHAnsi"/>
          <w:sz w:val="24"/>
          <w:szCs w:val="24"/>
        </w:rPr>
        <w:t>should self-isolate for 10 days</w:t>
      </w:r>
      <w:r w:rsidR="00D1068B" w:rsidRPr="00130900">
        <w:rPr>
          <w:rFonts w:cstheme="minorHAnsi"/>
          <w:sz w:val="24"/>
          <w:szCs w:val="24"/>
        </w:rPr>
        <w:t>, booking PCR test if they feel unwell.</w:t>
      </w:r>
    </w:p>
    <w:p w14:paraId="12654CCA" w14:textId="1F423CB2" w:rsidR="00E8244A" w:rsidRPr="00130900" w:rsidRDefault="00E8244A" w:rsidP="00E8244A">
      <w:pPr>
        <w:pStyle w:val="ListParagraph"/>
        <w:numPr>
          <w:ilvl w:val="0"/>
          <w:numId w:val="7"/>
        </w:numPr>
        <w:rPr>
          <w:rFonts w:cstheme="minorHAnsi"/>
          <w:b/>
          <w:bCs/>
          <w:sz w:val="24"/>
          <w:szCs w:val="24"/>
        </w:rPr>
      </w:pPr>
      <w:r w:rsidRPr="00130900">
        <w:rPr>
          <w:rFonts w:cstheme="minorHAnsi"/>
          <w:sz w:val="24"/>
          <w:szCs w:val="24"/>
        </w:rPr>
        <w:t>Do not leave home if you with have any of the following symptoms:</w:t>
      </w:r>
    </w:p>
    <w:p w14:paraId="533FAE42" w14:textId="77777777" w:rsidR="00E8244A" w:rsidRPr="00130900" w:rsidRDefault="00E8244A" w:rsidP="00E8244A">
      <w:pPr>
        <w:pStyle w:val="ListParagraph"/>
        <w:ind w:left="770"/>
        <w:rPr>
          <w:rFonts w:cstheme="minorHAnsi"/>
          <w:sz w:val="24"/>
          <w:szCs w:val="24"/>
        </w:rPr>
      </w:pPr>
      <w:r w:rsidRPr="00130900">
        <w:rPr>
          <w:rFonts w:cstheme="minorHAnsi"/>
          <w:sz w:val="24"/>
          <w:szCs w:val="24"/>
        </w:rPr>
        <w:t>- High temperature.</w:t>
      </w:r>
    </w:p>
    <w:p w14:paraId="4D0D01C0" w14:textId="77777777" w:rsidR="00E8244A" w:rsidRPr="00130900" w:rsidRDefault="00E8244A" w:rsidP="00E8244A">
      <w:pPr>
        <w:pStyle w:val="ListParagraph"/>
        <w:ind w:left="770"/>
        <w:rPr>
          <w:rFonts w:cstheme="minorHAnsi"/>
          <w:sz w:val="24"/>
          <w:szCs w:val="24"/>
        </w:rPr>
      </w:pPr>
      <w:r w:rsidRPr="00130900">
        <w:rPr>
          <w:rFonts w:cstheme="minorHAnsi"/>
          <w:sz w:val="24"/>
          <w:szCs w:val="24"/>
        </w:rPr>
        <w:t>- A new continuous cough</w:t>
      </w:r>
    </w:p>
    <w:p w14:paraId="0709128C" w14:textId="77777777" w:rsidR="00E8244A" w:rsidRPr="00130900" w:rsidRDefault="00E8244A" w:rsidP="00E8244A">
      <w:pPr>
        <w:pStyle w:val="ListParagraph"/>
        <w:ind w:left="770"/>
        <w:rPr>
          <w:rFonts w:cstheme="minorHAnsi"/>
          <w:sz w:val="24"/>
          <w:szCs w:val="24"/>
        </w:rPr>
      </w:pPr>
      <w:r w:rsidRPr="00130900">
        <w:rPr>
          <w:rFonts w:cstheme="minorHAnsi"/>
          <w:sz w:val="24"/>
          <w:szCs w:val="24"/>
        </w:rPr>
        <w:t>- Loss or change of smell or taste</w:t>
      </w:r>
    </w:p>
    <w:p w14:paraId="021938A4" w14:textId="77777777" w:rsidR="00E8244A" w:rsidRPr="00130900" w:rsidRDefault="00E8244A" w:rsidP="00E8244A">
      <w:pPr>
        <w:pStyle w:val="ListParagraph"/>
        <w:numPr>
          <w:ilvl w:val="0"/>
          <w:numId w:val="7"/>
        </w:numPr>
        <w:rPr>
          <w:rFonts w:cstheme="minorHAnsi"/>
          <w:sz w:val="24"/>
          <w:szCs w:val="24"/>
        </w:rPr>
      </w:pPr>
      <w:r w:rsidRPr="00130900">
        <w:rPr>
          <w:rFonts w:cstheme="minorHAnsi"/>
          <w:sz w:val="24"/>
          <w:szCs w:val="24"/>
        </w:rPr>
        <w:t>Anyone displaying coronavirus symptoms while in the setting will be sent home immediately.</w:t>
      </w:r>
    </w:p>
    <w:p w14:paraId="1C9E8C66" w14:textId="77777777" w:rsidR="00E8244A" w:rsidRPr="00130900" w:rsidRDefault="00E8244A" w:rsidP="00E8244A">
      <w:pPr>
        <w:pStyle w:val="ListParagraph"/>
        <w:numPr>
          <w:ilvl w:val="0"/>
          <w:numId w:val="7"/>
        </w:numPr>
        <w:rPr>
          <w:rFonts w:cstheme="minorHAnsi"/>
          <w:sz w:val="24"/>
          <w:szCs w:val="24"/>
        </w:rPr>
      </w:pPr>
      <w:r w:rsidRPr="00130900">
        <w:rPr>
          <w:rFonts w:cstheme="minorHAnsi"/>
          <w:sz w:val="24"/>
          <w:szCs w:val="24"/>
        </w:rPr>
        <w:t>If a child is waiting to be collected, they will be separated from their group and isolated with a member of staff</w:t>
      </w:r>
    </w:p>
    <w:p w14:paraId="097CEDF7" w14:textId="77777777" w:rsidR="00E8244A" w:rsidRPr="00130900" w:rsidRDefault="00E8244A" w:rsidP="00E8244A">
      <w:pPr>
        <w:pStyle w:val="ListParagraph"/>
        <w:numPr>
          <w:ilvl w:val="0"/>
          <w:numId w:val="7"/>
        </w:numPr>
        <w:rPr>
          <w:rFonts w:cstheme="minorHAnsi"/>
          <w:sz w:val="24"/>
          <w:szCs w:val="24"/>
        </w:rPr>
      </w:pPr>
      <w:r w:rsidRPr="00130900">
        <w:rPr>
          <w:rFonts w:cstheme="minorHAnsi"/>
          <w:sz w:val="24"/>
          <w:szCs w:val="24"/>
        </w:rPr>
        <w:t>The use of PPE (personal protective equipment) will be necessary to use for protection. We will follow the guidance set out by the government and our risk assessment:</w:t>
      </w:r>
    </w:p>
    <w:p w14:paraId="18C1DD19" w14:textId="77777777" w:rsidR="00E8244A" w:rsidRPr="00130900" w:rsidRDefault="00E8244A" w:rsidP="00E8244A">
      <w:pPr>
        <w:pStyle w:val="ListParagraph"/>
        <w:ind w:left="770"/>
        <w:rPr>
          <w:rFonts w:cstheme="minorHAnsi"/>
          <w:sz w:val="24"/>
          <w:szCs w:val="24"/>
        </w:rPr>
      </w:pPr>
      <w:r w:rsidRPr="00130900">
        <w:rPr>
          <w:rFonts w:cstheme="minorHAnsi"/>
          <w:sz w:val="24"/>
          <w:szCs w:val="24"/>
        </w:rPr>
        <w:t>-Face mask/visor will be worn.</w:t>
      </w:r>
    </w:p>
    <w:p w14:paraId="604BBCAE" w14:textId="77777777" w:rsidR="00E8244A" w:rsidRPr="00130900" w:rsidRDefault="00E8244A" w:rsidP="00E8244A">
      <w:pPr>
        <w:pStyle w:val="ListParagraph"/>
        <w:ind w:left="770"/>
        <w:rPr>
          <w:rFonts w:cstheme="minorHAnsi"/>
          <w:sz w:val="24"/>
          <w:szCs w:val="24"/>
        </w:rPr>
      </w:pPr>
      <w:r w:rsidRPr="00130900">
        <w:rPr>
          <w:rFonts w:cstheme="minorHAnsi"/>
          <w:sz w:val="24"/>
          <w:szCs w:val="24"/>
        </w:rPr>
        <w:t>-Apron and gloves to be worn.</w:t>
      </w:r>
    </w:p>
    <w:p w14:paraId="54924CAE" w14:textId="77777777" w:rsidR="00E8244A" w:rsidRPr="00130900" w:rsidRDefault="00E8244A" w:rsidP="00E8244A">
      <w:pPr>
        <w:pStyle w:val="ListParagraph"/>
        <w:ind w:left="770"/>
        <w:rPr>
          <w:rFonts w:cstheme="minorHAnsi"/>
          <w:sz w:val="24"/>
          <w:szCs w:val="24"/>
        </w:rPr>
      </w:pPr>
      <w:r w:rsidRPr="00130900">
        <w:rPr>
          <w:rFonts w:cstheme="minorHAnsi"/>
          <w:sz w:val="24"/>
          <w:szCs w:val="24"/>
        </w:rPr>
        <w:t>-A staff member will wait with the child until collected.</w:t>
      </w:r>
    </w:p>
    <w:p w14:paraId="0B949784" w14:textId="77777777" w:rsidR="00E8244A" w:rsidRPr="00130900" w:rsidRDefault="00E8244A" w:rsidP="00E8244A">
      <w:pPr>
        <w:pStyle w:val="ListParagraph"/>
        <w:numPr>
          <w:ilvl w:val="0"/>
          <w:numId w:val="7"/>
        </w:numPr>
        <w:rPr>
          <w:rFonts w:cstheme="minorHAnsi"/>
          <w:sz w:val="24"/>
          <w:szCs w:val="24"/>
        </w:rPr>
      </w:pPr>
      <w:r w:rsidRPr="00130900">
        <w:rPr>
          <w:rFonts w:cstheme="minorHAnsi"/>
          <w:sz w:val="24"/>
          <w:szCs w:val="24"/>
        </w:rPr>
        <w:lastRenderedPageBreak/>
        <w:t>Once the child has been collected then a thorough clean will begin to ensure areas they have been in or touched will be thoroughly disinfected. Any PPE worn and other waste will be disposed of safely</w:t>
      </w:r>
    </w:p>
    <w:p w14:paraId="5E85506F" w14:textId="77777777" w:rsidR="00E8244A" w:rsidRPr="00130900" w:rsidRDefault="00E8244A" w:rsidP="00E8244A">
      <w:pPr>
        <w:pStyle w:val="ListParagraph"/>
        <w:numPr>
          <w:ilvl w:val="0"/>
          <w:numId w:val="7"/>
        </w:numPr>
        <w:rPr>
          <w:rFonts w:cstheme="minorHAnsi"/>
          <w:sz w:val="24"/>
          <w:szCs w:val="24"/>
        </w:rPr>
      </w:pPr>
      <w:r w:rsidRPr="00130900">
        <w:rPr>
          <w:rFonts w:cstheme="minorHAnsi"/>
          <w:sz w:val="24"/>
          <w:szCs w:val="24"/>
        </w:rPr>
        <w:t>Any staff members that display COVID-19 symptoms will need to leave the setting immediately and self-isolate until they are able to get a PCR test.</w:t>
      </w:r>
    </w:p>
    <w:p w14:paraId="3B6B95FB" w14:textId="77777777" w:rsidR="00E8244A" w:rsidRPr="00130900" w:rsidRDefault="00E8244A" w:rsidP="00E8244A">
      <w:pPr>
        <w:pStyle w:val="ListParagraph"/>
        <w:numPr>
          <w:ilvl w:val="0"/>
          <w:numId w:val="7"/>
        </w:numPr>
        <w:rPr>
          <w:rFonts w:cstheme="minorHAnsi"/>
          <w:sz w:val="24"/>
          <w:szCs w:val="24"/>
        </w:rPr>
      </w:pPr>
      <w:r w:rsidRPr="00130900">
        <w:rPr>
          <w:rFonts w:cstheme="minorHAnsi"/>
          <w:sz w:val="24"/>
          <w:szCs w:val="24"/>
        </w:rPr>
        <w:t>Thorough cleaning of the setting will be done</w:t>
      </w:r>
    </w:p>
    <w:p w14:paraId="296587FD" w14:textId="77777777" w:rsidR="00E8244A" w:rsidRPr="00130900" w:rsidRDefault="00E8244A" w:rsidP="00E8244A">
      <w:pPr>
        <w:pStyle w:val="ListParagraph"/>
        <w:numPr>
          <w:ilvl w:val="0"/>
          <w:numId w:val="7"/>
        </w:numPr>
        <w:rPr>
          <w:rFonts w:cstheme="minorHAnsi"/>
          <w:sz w:val="24"/>
          <w:szCs w:val="24"/>
        </w:rPr>
      </w:pPr>
      <w:r w:rsidRPr="00130900">
        <w:rPr>
          <w:rFonts w:cstheme="minorHAnsi"/>
          <w:sz w:val="24"/>
          <w:szCs w:val="24"/>
        </w:rPr>
        <w:t xml:space="preserve">Any child or staff member displaying symptoms will be encouraged to get tested immediately. To book an appointment follow the guidance from gov.uk. </w:t>
      </w:r>
    </w:p>
    <w:p w14:paraId="371ECB87" w14:textId="60C7F6BB" w:rsidR="00E8244A" w:rsidRPr="00130900" w:rsidRDefault="00E8244A" w:rsidP="00E8244A">
      <w:pPr>
        <w:pStyle w:val="ListParagraph"/>
        <w:numPr>
          <w:ilvl w:val="0"/>
          <w:numId w:val="7"/>
        </w:numPr>
        <w:rPr>
          <w:rFonts w:cstheme="minorHAnsi"/>
          <w:sz w:val="24"/>
          <w:szCs w:val="24"/>
        </w:rPr>
      </w:pPr>
      <w:r w:rsidRPr="00130900">
        <w:rPr>
          <w:rFonts w:cstheme="minorHAnsi"/>
          <w:sz w:val="24"/>
          <w:szCs w:val="24"/>
        </w:rPr>
        <w:t>Where a child or staff member tests negative then they may return to the setting</w:t>
      </w:r>
      <w:r w:rsidR="005572ED" w:rsidRPr="00130900">
        <w:rPr>
          <w:rFonts w:cstheme="minorHAnsi"/>
          <w:sz w:val="24"/>
          <w:szCs w:val="24"/>
        </w:rPr>
        <w:t>.</w:t>
      </w:r>
    </w:p>
    <w:p w14:paraId="3372D2FC" w14:textId="3BC666FE" w:rsidR="00E8244A" w:rsidRPr="00130900" w:rsidRDefault="00E8244A" w:rsidP="00E8244A">
      <w:pPr>
        <w:pStyle w:val="ListParagraph"/>
        <w:numPr>
          <w:ilvl w:val="0"/>
          <w:numId w:val="7"/>
        </w:numPr>
        <w:rPr>
          <w:rFonts w:cstheme="minorHAnsi"/>
          <w:sz w:val="24"/>
          <w:szCs w:val="24"/>
        </w:rPr>
      </w:pPr>
      <w:r w:rsidRPr="00130900">
        <w:rPr>
          <w:rFonts w:cstheme="minorHAnsi"/>
          <w:sz w:val="24"/>
          <w:szCs w:val="24"/>
        </w:rPr>
        <w:t xml:space="preserve">If a child or staff member tests positive, </w:t>
      </w:r>
      <w:r w:rsidR="00D1068B" w:rsidRPr="00130900">
        <w:rPr>
          <w:rFonts w:cstheme="minorHAnsi"/>
          <w:sz w:val="24"/>
          <w:szCs w:val="24"/>
        </w:rPr>
        <w:t xml:space="preserve">any close contacts will be encouraged to book a PCR test and if fully vaccinated can carry on as usual unless they produce symptoms. </w:t>
      </w:r>
    </w:p>
    <w:p w14:paraId="55BBCCA1" w14:textId="77777777" w:rsidR="00E8244A" w:rsidRPr="00130900" w:rsidRDefault="00E8244A" w:rsidP="00E8244A">
      <w:pPr>
        <w:pStyle w:val="ListParagraph"/>
        <w:numPr>
          <w:ilvl w:val="0"/>
          <w:numId w:val="7"/>
        </w:numPr>
        <w:rPr>
          <w:rFonts w:cstheme="minorHAnsi"/>
          <w:sz w:val="24"/>
          <w:szCs w:val="24"/>
        </w:rPr>
      </w:pPr>
      <w:r w:rsidRPr="00130900">
        <w:rPr>
          <w:rFonts w:cstheme="minorHAnsi"/>
          <w:sz w:val="24"/>
          <w:szCs w:val="24"/>
        </w:rPr>
        <w:t>Ofsted, DfE and Public Health England will be notified immediately.</w:t>
      </w:r>
    </w:p>
    <w:p w14:paraId="20A62C95" w14:textId="20124905" w:rsidR="00E8244A" w:rsidRPr="00130900" w:rsidRDefault="00E8244A" w:rsidP="00E8244A">
      <w:pPr>
        <w:pStyle w:val="ListParagraph"/>
        <w:numPr>
          <w:ilvl w:val="0"/>
          <w:numId w:val="7"/>
        </w:numPr>
        <w:rPr>
          <w:rFonts w:cstheme="minorHAnsi"/>
          <w:sz w:val="24"/>
          <w:szCs w:val="24"/>
        </w:rPr>
      </w:pPr>
      <w:r w:rsidRPr="00130900">
        <w:rPr>
          <w:rFonts w:cstheme="minorHAnsi"/>
          <w:sz w:val="24"/>
          <w:szCs w:val="24"/>
        </w:rPr>
        <w:t xml:space="preserve">Anyone returning from travelling abroad </w:t>
      </w:r>
      <w:r w:rsidR="00D1068B" w:rsidRPr="00130900">
        <w:rPr>
          <w:rFonts w:cstheme="minorHAnsi"/>
          <w:sz w:val="24"/>
          <w:szCs w:val="24"/>
        </w:rPr>
        <w:t>must follow the guidelines for the country they are travelling from .</w:t>
      </w:r>
    </w:p>
    <w:p w14:paraId="24CE5D98" w14:textId="1BE958D4" w:rsidR="005572ED" w:rsidRPr="00130900" w:rsidRDefault="00E8244A" w:rsidP="00E8244A">
      <w:pPr>
        <w:rPr>
          <w:rFonts w:asciiTheme="minorHAnsi" w:hAnsiTheme="minorHAnsi" w:cstheme="minorHAnsi"/>
          <w:b/>
          <w:bCs/>
          <w:sz w:val="24"/>
          <w:szCs w:val="24"/>
        </w:rPr>
      </w:pPr>
      <w:r w:rsidRPr="00130900">
        <w:rPr>
          <w:rFonts w:asciiTheme="minorHAnsi" w:hAnsiTheme="minorHAnsi" w:cstheme="minorHAnsi"/>
          <w:b/>
          <w:bCs/>
          <w:sz w:val="24"/>
          <w:szCs w:val="24"/>
        </w:rPr>
        <w:t>Preventing the spread of infection</w:t>
      </w:r>
    </w:p>
    <w:p w14:paraId="5314F25A" w14:textId="72515A51" w:rsidR="00E8244A" w:rsidRPr="00130900" w:rsidRDefault="00E8244A" w:rsidP="00E8244A">
      <w:pPr>
        <w:rPr>
          <w:rFonts w:asciiTheme="minorHAnsi" w:hAnsiTheme="minorHAnsi" w:cstheme="minorHAnsi"/>
          <w:sz w:val="24"/>
          <w:szCs w:val="24"/>
        </w:rPr>
      </w:pPr>
      <w:r w:rsidRPr="00130900">
        <w:rPr>
          <w:rFonts w:asciiTheme="minorHAnsi" w:hAnsiTheme="minorHAnsi" w:cstheme="minorHAnsi"/>
          <w:sz w:val="24"/>
          <w:szCs w:val="24"/>
        </w:rPr>
        <w:t>The best way to prevent infection is to avoid being exposed to the virus. There are general principles to help prevent the spread of the virus including.</w:t>
      </w:r>
    </w:p>
    <w:p w14:paraId="3602D554" w14:textId="77777777" w:rsidR="005572ED" w:rsidRPr="00130900" w:rsidRDefault="005572ED" w:rsidP="00E8244A">
      <w:pPr>
        <w:rPr>
          <w:rFonts w:asciiTheme="minorHAnsi" w:hAnsiTheme="minorHAnsi" w:cstheme="minorHAnsi"/>
          <w:sz w:val="24"/>
          <w:szCs w:val="24"/>
        </w:rPr>
      </w:pPr>
    </w:p>
    <w:p w14:paraId="65A25776" w14:textId="77777777" w:rsidR="00E8244A" w:rsidRPr="00130900" w:rsidRDefault="00E8244A" w:rsidP="00E8244A">
      <w:pPr>
        <w:pStyle w:val="ListParagraph"/>
        <w:numPr>
          <w:ilvl w:val="0"/>
          <w:numId w:val="8"/>
        </w:numPr>
        <w:rPr>
          <w:rFonts w:cstheme="minorHAnsi"/>
          <w:b/>
          <w:bCs/>
          <w:sz w:val="24"/>
          <w:szCs w:val="24"/>
        </w:rPr>
      </w:pPr>
      <w:r w:rsidRPr="00130900">
        <w:rPr>
          <w:rFonts w:cstheme="minorHAnsi"/>
          <w:sz w:val="24"/>
          <w:szCs w:val="24"/>
        </w:rPr>
        <w:t>Washing your hands frequently for at least 20 seconds with soap and water.</w:t>
      </w:r>
    </w:p>
    <w:p w14:paraId="200231DF" w14:textId="77777777" w:rsidR="00E8244A" w:rsidRPr="00130900" w:rsidRDefault="00E8244A" w:rsidP="00E8244A">
      <w:pPr>
        <w:pStyle w:val="ListParagraph"/>
        <w:numPr>
          <w:ilvl w:val="0"/>
          <w:numId w:val="8"/>
        </w:numPr>
        <w:rPr>
          <w:rFonts w:cstheme="minorHAnsi"/>
          <w:b/>
          <w:bCs/>
          <w:sz w:val="24"/>
          <w:szCs w:val="24"/>
        </w:rPr>
      </w:pPr>
      <w:r w:rsidRPr="00130900">
        <w:rPr>
          <w:rFonts w:cstheme="minorHAnsi"/>
          <w:sz w:val="24"/>
          <w:szCs w:val="24"/>
        </w:rPr>
        <w:t>Use an alcohol based hand sanitiser if soap and water is not available.</w:t>
      </w:r>
    </w:p>
    <w:p w14:paraId="0F3FEFFD" w14:textId="77777777" w:rsidR="00E8244A" w:rsidRPr="00130900" w:rsidRDefault="00E8244A" w:rsidP="00E8244A">
      <w:pPr>
        <w:pStyle w:val="ListParagraph"/>
        <w:numPr>
          <w:ilvl w:val="0"/>
          <w:numId w:val="8"/>
        </w:numPr>
        <w:rPr>
          <w:rFonts w:cstheme="minorHAnsi"/>
          <w:b/>
          <w:bCs/>
          <w:sz w:val="24"/>
          <w:szCs w:val="24"/>
        </w:rPr>
      </w:pPr>
      <w:r w:rsidRPr="00130900">
        <w:rPr>
          <w:rFonts w:cstheme="minorHAnsi"/>
          <w:sz w:val="24"/>
          <w:szCs w:val="24"/>
        </w:rPr>
        <w:t>Covering your cough or sneeze with a tissue and then immediately dispose of the tissue in a bin. (Catch it, Bin it, Kill it).</w:t>
      </w:r>
    </w:p>
    <w:p w14:paraId="22E66453" w14:textId="77777777" w:rsidR="00E8244A" w:rsidRPr="00130900" w:rsidRDefault="00E8244A" w:rsidP="00E8244A">
      <w:pPr>
        <w:pStyle w:val="ListParagraph"/>
        <w:numPr>
          <w:ilvl w:val="0"/>
          <w:numId w:val="8"/>
        </w:numPr>
        <w:rPr>
          <w:rFonts w:cstheme="minorHAnsi"/>
          <w:b/>
          <w:bCs/>
          <w:sz w:val="24"/>
          <w:szCs w:val="24"/>
        </w:rPr>
      </w:pPr>
      <w:r w:rsidRPr="00130900">
        <w:rPr>
          <w:rFonts w:cstheme="minorHAnsi"/>
          <w:sz w:val="24"/>
          <w:szCs w:val="24"/>
        </w:rPr>
        <w:t>People who feel unwell should stay at home and not attend the setting and follow government advice.</w:t>
      </w:r>
    </w:p>
    <w:p w14:paraId="7BA38C74" w14:textId="77777777" w:rsidR="00E8244A" w:rsidRPr="00130900" w:rsidRDefault="00E8244A" w:rsidP="00E8244A">
      <w:pPr>
        <w:pStyle w:val="ListParagraph"/>
        <w:numPr>
          <w:ilvl w:val="0"/>
          <w:numId w:val="8"/>
        </w:numPr>
        <w:rPr>
          <w:rFonts w:cstheme="minorHAnsi"/>
          <w:b/>
          <w:bCs/>
          <w:sz w:val="24"/>
          <w:szCs w:val="24"/>
        </w:rPr>
      </w:pPr>
      <w:r w:rsidRPr="00130900">
        <w:rPr>
          <w:rFonts w:cstheme="minorHAnsi"/>
          <w:sz w:val="24"/>
          <w:szCs w:val="24"/>
        </w:rPr>
        <w:t>Avoid touching your eyes, nose and mouth with unwashed hands.</w:t>
      </w:r>
    </w:p>
    <w:p w14:paraId="4C504935" w14:textId="77777777" w:rsidR="00E8244A" w:rsidRPr="00130900" w:rsidRDefault="00E8244A" w:rsidP="00E8244A">
      <w:pPr>
        <w:pStyle w:val="ListParagraph"/>
        <w:numPr>
          <w:ilvl w:val="0"/>
          <w:numId w:val="8"/>
        </w:numPr>
        <w:rPr>
          <w:rFonts w:cstheme="minorHAnsi"/>
          <w:b/>
          <w:bCs/>
          <w:sz w:val="24"/>
          <w:szCs w:val="24"/>
        </w:rPr>
      </w:pPr>
      <w:r w:rsidRPr="00130900">
        <w:rPr>
          <w:rFonts w:cstheme="minorHAnsi"/>
          <w:sz w:val="24"/>
          <w:szCs w:val="24"/>
        </w:rPr>
        <w:t>Clean and disinfect areas, objects and surfaces frequently.</w:t>
      </w:r>
    </w:p>
    <w:p w14:paraId="3F1554E4" w14:textId="77777777" w:rsidR="00E8244A" w:rsidRPr="00130900" w:rsidRDefault="00E8244A" w:rsidP="00E8244A">
      <w:pPr>
        <w:pStyle w:val="ListParagraph"/>
        <w:numPr>
          <w:ilvl w:val="0"/>
          <w:numId w:val="8"/>
        </w:numPr>
        <w:rPr>
          <w:rFonts w:cstheme="minorHAnsi"/>
          <w:b/>
          <w:bCs/>
          <w:sz w:val="24"/>
          <w:szCs w:val="24"/>
        </w:rPr>
      </w:pPr>
      <w:r w:rsidRPr="00130900">
        <w:rPr>
          <w:rFonts w:cstheme="minorHAnsi"/>
          <w:sz w:val="24"/>
          <w:szCs w:val="24"/>
        </w:rPr>
        <w:t>Avoid close contact with people that are unwell. Social distance where possible.</w:t>
      </w:r>
    </w:p>
    <w:p w14:paraId="3066721D" w14:textId="77777777" w:rsidR="00E8244A" w:rsidRPr="00130900" w:rsidRDefault="00E8244A" w:rsidP="00E8244A">
      <w:pPr>
        <w:pStyle w:val="ListParagraph"/>
        <w:numPr>
          <w:ilvl w:val="0"/>
          <w:numId w:val="8"/>
        </w:numPr>
        <w:rPr>
          <w:rFonts w:cstheme="minorHAnsi"/>
          <w:b/>
          <w:bCs/>
          <w:sz w:val="24"/>
          <w:szCs w:val="24"/>
        </w:rPr>
      </w:pPr>
      <w:r w:rsidRPr="00130900">
        <w:rPr>
          <w:rFonts w:cstheme="minorHAnsi"/>
          <w:sz w:val="24"/>
          <w:szCs w:val="24"/>
        </w:rPr>
        <w:t>Wear appropriate PPE when required including supporting a child or colleague who are possibly showing symptoms.</w:t>
      </w:r>
    </w:p>
    <w:p w14:paraId="6534A0B8" w14:textId="77777777" w:rsidR="00E8244A" w:rsidRPr="00130900" w:rsidRDefault="00E8244A" w:rsidP="00E8244A">
      <w:pPr>
        <w:pStyle w:val="ListParagraph"/>
        <w:numPr>
          <w:ilvl w:val="0"/>
          <w:numId w:val="8"/>
        </w:numPr>
        <w:rPr>
          <w:rFonts w:cstheme="minorHAnsi"/>
          <w:b/>
          <w:bCs/>
          <w:sz w:val="24"/>
          <w:szCs w:val="24"/>
        </w:rPr>
      </w:pPr>
      <w:r w:rsidRPr="00130900">
        <w:rPr>
          <w:rFonts w:cstheme="minorHAnsi"/>
          <w:sz w:val="24"/>
          <w:szCs w:val="24"/>
        </w:rPr>
        <w:t>Staff and children should wash their hands:</w:t>
      </w:r>
    </w:p>
    <w:p w14:paraId="2F06990C" w14:textId="77777777" w:rsidR="00E8244A" w:rsidRPr="00130900" w:rsidRDefault="00E8244A" w:rsidP="00E8244A">
      <w:pPr>
        <w:pStyle w:val="ListParagraph"/>
        <w:rPr>
          <w:rFonts w:cstheme="minorHAnsi"/>
          <w:sz w:val="24"/>
          <w:szCs w:val="24"/>
        </w:rPr>
      </w:pPr>
      <w:r w:rsidRPr="00130900">
        <w:rPr>
          <w:rFonts w:cstheme="minorHAnsi"/>
          <w:sz w:val="24"/>
          <w:szCs w:val="24"/>
        </w:rPr>
        <w:t xml:space="preserve">-Before leaving home.  </w:t>
      </w:r>
    </w:p>
    <w:p w14:paraId="2B2A31E9" w14:textId="77777777" w:rsidR="00E8244A" w:rsidRPr="00130900" w:rsidRDefault="00E8244A" w:rsidP="00E8244A">
      <w:pPr>
        <w:pStyle w:val="ListParagraph"/>
        <w:rPr>
          <w:rFonts w:cstheme="minorHAnsi"/>
          <w:sz w:val="24"/>
          <w:szCs w:val="24"/>
        </w:rPr>
      </w:pPr>
      <w:r w:rsidRPr="00130900">
        <w:rPr>
          <w:rFonts w:cstheme="minorHAnsi"/>
          <w:sz w:val="24"/>
          <w:szCs w:val="24"/>
        </w:rPr>
        <w:t xml:space="preserve">-On arrival at the setting. </w:t>
      </w:r>
    </w:p>
    <w:p w14:paraId="0CC9753D" w14:textId="77777777" w:rsidR="00E8244A" w:rsidRPr="00130900" w:rsidRDefault="00E8244A" w:rsidP="00E8244A">
      <w:pPr>
        <w:pStyle w:val="ListParagraph"/>
        <w:rPr>
          <w:rFonts w:cstheme="minorHAnsi"/>
          <w:sz w:val="24"/>
          <w:szCs w:val="24"/>
        </w:rPr>
      </w:pPr>
      <w:r w:rsidRPr="00130900">
        <w:rPr>
          <w:rFonts w:cstheme="minorHAnsi"/>
          <w:sz w:val="24"/>
          <w:szCs w:val="24"/>
        </w:rPr>
        <w:t xml:space="preserve">-After using the toilet. </w:t>
      </w:r>
    </w:p>
    <w:p w14:paraId="27A3647A" w14:textId="77777777" w:rsidR="00E8244A" w:rsidRPr="00130900" w:rsidRDefault="00E8244A" w:rsidP="00E8244A">
      <w:pPr>
        <w:pStyle w:val="ListParagraph"/>
        <w:rPr>
          <w:rFonts w:cstheme="minorHAnsi"/>
          <w:sz w:val="24"/>
          <w:szCs w:val="24"/>
        </w:rPr>
      </w:pPr>
      <w:r w:rsidRPr="00130900">
        <w:rPr>
          <w:rFonts w:cstheme="minorHAnsi"/>
          <w:sz w:val="24"/>
          <w:szCs w:val="24"/>
        </w:rPr>
        <w:t>-Before food preparation (staff).</w:t>
      </w:r>
    </w:p>
    <w:p w14:paraId="42526274" w14:textId="77777777" w:rsidR="00E8244A" w:rsidRPr="00130900" w:rsidRDefault="00E8244A" w:rsidP="00E8244A">
      <w:pPr>
        <w:pStyle w:val="ListParagraph"/>
        <w:rPr>
          <w:rFonts w:cstheme="minorHAnsi"/>
          <w:sz w:val="24"/>
          <w:szCs w:val="24"/>
        </w:rPr>
      </w:pPr>
      <w:r w:rsidRPr="00130900">
        <w:rPr>
          <w:rFonts w:cstheme="minorHAnsi"/>
          <w:sz w:val="24"/>
          <w:szCs w:val="24"/>
        </w:rPr>
        <w:t>-Before and after eating any food, including at snack time and lunchtimes.</w:t>
      </w:r>
    </w:p>
    <w:p w14:paraId="6D97D694" w14:textId="77777777" w:rsidR="00E8244A" w:rsidRPr="00130900" w:rsidRDefault="00E8244A" w:rsidP="00E8244A">
      <w:pPr>
        <w:pStyle w:val="ListParagraph"/>
        <w:rPr>
          <w:rFonts w:cstheme="minorHAnsi"/>
          <w:sz w:val="24"/>
          <w:szCs w:val="24"/>
        </w:rPr>
      </w:pPr>
      <w:r w:rsidRPr="00130900">
        <w:rPr>
          <w:rFonts w:cstheme="minorHAnsi"/>
          <w:sz w:val="24"/>
          <w:szCs w:val="24"/>
        </w:rPr>
        <w:t xml:space="preserve">-After outdoor play/walks.  </w:t>
      </w:r>
    </w:p>
    <w:p w14:paraId="750FCED1" w14:textId="77777777" w:rsidR="00E8244A" w:rsidRPr="00130900" w:rsidRDefault="00E8244A" w:rsidP="00E8244A">
      <w:pPr>
        <w:pStyle w:val="ListParagraph"/>
        <w:rPr>
          <w:rFonts w:cstheme="minorHAnsi"/>
          <w:sz w:val="24"/>
          <w:szCs w:val="24"/>
        </w:rPr>
      </w:pPr>
      <w:r w:rsidRPr="00130900">
        <w:rPr>
          <w:rFonts w:cstheme="minorHAnsi"/>
          <w:sz w:val="24"/>
          <w:szCs w:val="24"/>
        </w:rPr>
        <w:t>-Before leaving the nursery.</w:t>
      </w:r>
    </w:p>
    <w:p w14:paraId="7A7E2D38" w14:textId="77777777" w:rsidR="00E8244A" w:rsidRPr="00130900" w:rsidRDefault="00E8244A" w:rsidP="00E8244A">
      <w:pPr>
        <w:pStyle w:val="ListParagraph"/>
        <w:numPr>
          <w:ilvl w:val="0"/>
          <w:numId w:val="8"/>
        </w:numPr>
        <w:rPr>
          <w:rFonts w:cstheme="minorHAnsi"/>
          <w:b/>
          <w:bCs/>
          <w:sz w:val="24"/>
          <w:szCs w:val="24"/>
        </w:rPr>
      </w:pPr>
      <w:r w:rsidRPr="00130900">
        <w:rPr>
          <w:rFonts w:cstheme="minorHAnsi"/>
          <w:sz w:val="24"/>
          <w:szCs w:val="24"/>
        </w:rPr>
        <w:t>If you are worried about your symptoms please seek medical advice by calling NHS Direct (111) and get tested.</w:t>
      </w:r>
    </w:p>
    <w:p w14:paraId="5599C2F1" w14:textId="77777777" w:rsidR="00E8244A" w:rsidRPr="00130900" w:rsidRDefault="00E8244A" w:rsidP="00E8244A">
      <w:pPr>
        <w:rPr>
          <w:rFonts w:asciiTheme="minorHAnsi" w:hAnsiTheme="minorHAnsi" w:cstheme="minorHAnsi"/>
          <w:b/>
          <w:bCs/>
          <w:sz w:val="24"/>
          <w:szCs w:val="24"/>
        </w:rPr>
      </w:pPr>
      <w:r w:rsidRPr="00130900">
        <w:rPr>
          <w:rFonts w:asciiTheme="minorHAnsi" w:hAnsiTheme="minorHAnsi" w:cstheme="minorHAnsi"/>
          <w:b/>
          <w:bCs/>
          <w:sz w:val="24"/>
          <w:szCs w:val="24"/>
        </w:rPr>
        <w:t>Daily Cleaning</w:t>
      </w:r>
    </w:p>
    <w:p w14:paraId="06D86C4C" w14:textId="77777777" w:rsidR="00E8244A" w:rsidRPr="00130900" w:rsidRDefault="00E8244A" w:rsidP="00E8244A">
      <w:pPr>
        <w:pStyle w:val="ListParagraph"/>
        <w:numPr>
          <w:ilvl w:val="0"/>
          <w:numId w:val="8"/>
        </w:numPr>
        <w:rPr>
          <w:rFonts w:cstheme="minorHAnsi"/>
          <w:b/>
          <w:bCs/>
          <w:sz w:val="24"/>
          <w:szCs w:val="24"/>
        </w:rPr>
      </w:pPr>
      <w:r w:rsidRPr="00130900">
        <w:rPr>
          <w:rFonts w:cstheme="minorHAnsi"/>
          <w:sz w:val="24"/>
          <w:szCs w:val="24"/>
        </w:rPr>
        <w:t>Rigorous cleaning routines will be adhered to at all times.</w:t>
      </w:r>
    </w:p>
    <w:p w14:paraId="37BF63CC" w14:textId="77777777" w:rsidR="00E8244A" w:rsidRPr="00130900" w:rsidRDefault="00E8244A" w:rsidP="00E8244A">
      <w:pPr>
        <w:pStyle w:val="ListParagraph"/>
        <w:numPr>
          <w:ilvl w:val="0"/>
          <w:numId w:val="8"/>
        </w:numPr>
        <w:rPr>
          <w:rFonts w:cstheme="minorHAnsi"/>
          <w:b/>
          <w:bCs/>
          <w:sz w:val="24"/>
          <w:szCs w:val="24"/>
        </w:rPr>
      </w:pPr>
      <w:r w:rsidRPr="00130900">
        <w:rPr>
          <w:rFonts w:cstheme="minorHAnsi"/>
          <w:sz w:val="24"/>
          <w:szCs w:val="24"/>
        </w:rPr>
        <w:lastRenderedPageBreak/>
        <w:t>Surfaces and areas that children and staff touch such as toys, books, sinks, toilets, light switches, door handles to name a few, will be cleaned more regularly using disinfectant as appropriate</w:t>
      </w:r>
    </w:p>
    <w:p w14:paraId="446447D3" w14:textId="77777777" w:rsidR="00E8244A" w:rsidRPr="00130900" w:rsidRDefault="00E8244A" w:rsidP="00E8244A">
      <w:pPr>
        <w:pStyle w:val="ListParagraph"/>
        <w:numPr>
          <w:ilvl w:val="0"/>
          <w:numId w:val="8"/>
        </w:numPr>
        <w:rPr>
          <w:rFonts w:cstheme="minorHAnsi"/>
          <w:b/>
          <w:bCs/>
          <w:sz w:val="24"/>
          <w:szCs w:val="24"/>
        </w:rPr>
      </w:pPr>
      <w:r w:rsidRPr="00130900">
        <w:rPr>
          <w:rFonts w:cstheme="minorHAnsi"/>
          <w:sz w:val="24"/>
          <w:szCs w:val="24"/>
        </w:rPr>
        <w:t>Toys will be rotated each day and cleaned or quarantined between uses.</w:t>
      </w:r>
    </w:p>
    <w:p w14:paraId="562444C4" w14:textId="67FF31AB" w:rsidR="00E8244A" w:rsidRPr="00130900" w:rsidRDefault="00E8244A" w:rsidP="00E8244A">
      <w:pPr>
        <w:pStyle w:val="ListParagraph"/>
        <w:numPr>
          <w:ilvl w:val="0"/>
          <w:numId w:val="8"/>
        </w:numPr>
        <w:rPr>
          <w:rFonts w:cstheme="minorHAnsi"/>
          <w:b/>
          <w:bCs/>
          <w:sz w:val="24"/>
          <w:szCs w:val="24"/>
        </w:rPr>
      </w:pPr>
      <w:r w:rsidRPr="00130900">
        <w:rPr>
          <w:rFonts w:cstheme="minorHAnsi"/>
          <w:sz w:val="24"/>
          <w:szCs w:val="24"/>
        </w:rPr>
        <w:t xml:space="preserve">The toys available will be toys that can be cleaned effectively. </w:t>
      </w:r>
    </w:p>
    <w:p w14:paraId="61D098F1" w14:textId="77777777" w:rsidR="00E8244A" w:rsidRPr="00130900" w:rsidRDefault="00E8244A" w:rsidP="00E8244A">
      <w:pPr>
        <w:rPr>
          <w:rFonts w:asciiTheme="minorHAnsi" w:hAnsiTheme="minorHAnsi" w:cstheme="minorHAnsi"/>
          <w:b/>
          <w:bCs/>
          <w:sz w:val="24"/>
          <w:szCs w:val="24"/>
        </w:rPr>
      </w:pPr>
      <w:r w:rsidRPr="00130900">
        <w:rPr>
          <w:rFonts w:asciiTheme="minorHAnsi" w:hAnsiTheme="minorHAnsi" w:cstheme="minorHAnsi"/>
          <w:b/>
          <w:bCs/>
          <w:sz w:val="24"/>
          <w:szCs w:val="24"/>
        </w:rPr>
        <w:t>Hand Washing</w:t>
      </w:r>
    </w:p>
    <w:p w14:paraId="1A885083" w14:textId="77777777" w:rsidR="00E8244A" w:rsidRPr="00130900" w:rsidRDefault="00E8244A" w:rsidP="00E8244A">
      <w:pPr>
        <w:pStyle w:val="ListParagraph"/>
        <w:numPr>
          <w:ilvl w:val="0"/>
          <w:numId w:val="9"/>
        </w:numPr>
        <w:rPr>
          <w:rFonts w:cstheme="minorHAnsi"/>
          <w:b/>
          <w:bCs/>
          <w:sz w:val="24"/>
          <w:szCs w:val="24"/>
        </w:rPr>
      </w:pPr>
      <w:r w:rsidRPr="00130900">
        <w:rPr>
          <w:rFonts w:cstheme="minorHAnsi"/>
          <w:sz w:val="24"/>
          <w:szCs w:val="24"/>
        </w:rPr>
        <w:t>To ensure staff and children are washing their hands in line with current guidelines the following will be put in place:</w:t>
      </w:r>
    </w:p>
    <w:p w14:paraId="7A8567D6" w14:textId="77777777" w:rsidR="00E8244A" w:rsidRPr="00130900" w:rsidRDefault="00E8244A" w:rsidP="00E8244A">
      <w:pPr>
        <w:pStyle w:val="ListParagraph"/>
        <w:numPr>
          <w:ilvl w:val="0"/>
          <w:numId w:val="9"/>
        </w:numPr>
        <w:rPr>
          <w:rFonts w:cstheme="minorHAnsi"/>
          <w:b/>
          <w:bCs/>
          <w:sz w:val="24"/>
          <w:szCs w:val="24"/>
        </w:rPr>
      </w:pPr>
      <w:r w:rsidRPr="00130900">
        <w:rPr>
          <w:rFonts w:cstheme="minorHAnsi"/>
          <w:sz w:val="24"/>
          <w:szCs w:val="24"/>
        </w:rPr>
        <w:t>On arrival staff and children will sanitise their hands</w:t>
      </w:r>
    </w:p>
    <w:p w14:paraId="6AED6A0F" w14:textId="77777777" w:rsidR="00E8244A" w:rsidRPr="00130900" w:rsidRDefault="00E8244A" w:rsidP="00E8244A">
      <w:pPr>
        <w:pStyle w:val="ListParagraph"/>
        <w:numPr>
          <w:ilvl w:val="0"/>
          <w:numId w:val="9"/>
        </w:numPr>
        <w:rPr>
          <w:rFonts w:cstheme="minorHAnsi"/>
          <w:b/>
          <w:bCs/>
          <w:sz w:val="24"/>
          <w:szCs w:val="24"/>
        </w:rPr>
      </w:pPr>
      <w:r w:rsidRPr="00130900">
        <w:rPr>
          <w:rFonts w:cstheme="minorHAnsi"/>
          <w:sz w:val="24"/>
          <w:szCs w:val="24"/>
        </w:rPr>
        <w:t>During the day children and staff will wash their hands after going to the toilet or having their nappy changed, before and after snack time and lunchtimes, when arriving back from a walk and at any other time that is deemed necessary.</w:t>
      </w:r>
    </w:p>
    <w:p w14:paraId="310AC241" w14:textId="77777777" w:rsidR="00E8244A" w:rsidRPr="00130900" w:rsidRDefault="00E8244A" w:rsidP="00E8244A">
      <w:pPr>
        <w:pStyle w:val="ListParagraph"/>
        <w:numPr>
          <w:ilvl w:val="0"/>
          <w:numId w:val="9"/>
        </w:numPr>
        <w:rPr>
          <w:rFonts w:cstheme="minorHAnsi"/>
          <w:b/>
          <w:bCs/>
          <w:sz w:val="24"/>
          <w:szCs w:val="24"/>
        </w:rPr>
      </w:pPr>
      <w:r w:rsidRPr="00130900">
        <w:rPr>
          <w:rFonts w:cstheme="minorHAnsi"/>
          <w:sz w:val="24"/>
          <w:szCs w:val="24"/>
        </w:rPr>
        <w:t>Staff must wash their hands before putting on any PPE.</w:t>
      </w:r>
    </w:p>
    <w:p w14:paraId="04CAF462" w14:textId="77777777" w:rsidR="00E8244A" w:rsidRPr="00130900" w:rsidRDefault="00E8244A" w:rsidP="00E8244A">
      <w:pPr>
        <w:pStyle w:val="ListParagraph"/>
        <w:numPr>
          <w:ilvl w:val="0"/>
          <w:numId w:val="9"/>
        </w:numPr>
        <w:rPr>
          <w:rFonts w:cstheme="minorHAnsi"/>
          <w:b/>
          <w:bCs/>
          <w:sz w:val="24"/>
          <w:szCs w:val="24"/>
        </w:rPr>
      </w:pPr>
      <w:r w:rsidRPr="00130900">
        <w:rPr>
          <w:rFonts w:cstheme="minorHAnsi"/>
          <w:sz w:val="24"/>
          <w:szCs w:val="24"/>
        </w:rPr>
        <w:t>Staff must wash their hands before preparing or serving food.</w:t>
      </w:r>
    </w:p>
    <w:p w14:paraId="790E12FD" w14:textId="77777777" w:rsidR="00E8244A" w:rsidRPr="00130900" w:rsidRDefault="00E8244A" w:rsidP="00E8244A">
      <w:pPr>
        <w:pStyle w:val="ListParagraph"/>
        <w:numPr>
          <w:ilvl w:val="0"/>
          <w:numId w:val="9"/>
        </w:numPr>
        <w:rPr>
          <w:rFonts w:cstheme="minorHAnsi"/>
          <w:b/>
          <w:bCs/>
          <w:sz w:val="24"/>
          <w:szCs w:val="24"/>
        </w:rPr>
      </w:pPr>
      <w:r w:rsidRPr="00130900">
        <w:rPr>
          <w:rFonts w:cstheme="minorHAnsi"/>
          <w:sz w:val="24"/>
          <w:szCs w:val="24"/>
        </w:rPr>
        <w:t>Notices on hand washing will be displayed around the setting.</w:t>
      </w:r>
    </w:p>
    <w:p w14:paraId="2BFB6760" w14:textId="77777777" w:rsidR="00E8244A" w:rsidRPr="00130900" w:rsidRDefault="00E8244A" w:rsidP="00E8244A">
      <w:pPr>
        <w:pStyle w:val="ListParagraph"/>
        <w:rPr>
          <w:rFonts w:cstheme="minorHAnsi"/>
          <w:b/>
          <w:bCs/>
          <w:sz w:val="24"/>
          <w:szCs w:val="24"/>
        </w:rPr>
      </w:pPr>
    </w:p>
    <w:p w14:paraId="66B9A444" w14:textId="77777777" w:rsidR="00E8244A" w:rsidRPr="00130900" w:rsidRDefault="00E8244A" w:rsidP="00E8244A">
      <w:pPr>
        <w:rPr>
          <w:rFonts w:asciiTheme="minorHAnsi" w:hAnsiTheme="minorHAnsi" w:cstheme="minorHAnsi"/>
          <w:b/>
          <w:bCs/>
          <w:sz w:val="24"/>
          <w:szCs w:val="24"/>
        </w:rPr>
      </w:pPr>
      <w:r w:rsidRPr="00130900">
        <w:rPr>
          <w:rFonts w:asciiTheme="minorHAnsi" w:hAnsiTheme="minorHAnsi" w:cstheme="minorHAnsi"/>
          <w:b/>
          <w:bCs/>
          <w:sz w:val="24"/>
          <w:szCs w:val="24"/>
        </w:rPr>
        <w:t>Personal Protective Equipment (PPE)</w:t>
      </w:r>
    </w:p>
    <w:p w14:paraId="7ADFAF19" w14:textId="77777777" w:rsidR="00E8244A" w:rsidRPr="00130900" w:rsidRDefault="00E8244A" w:rsidP="00E8244A">
      <w:pPr>
        <w:rPr>
          <w:rFonts w:asciiTheme="minorHAnsi" w:hAnsiTheme="minorHAnsi" w:cstheme="minorHAnsi"/>
          <w:sz w:val="24"/>
          <w:szCs w:val="24"/>
        </w:rPr>
      </w:pPr>
      <w:r w:rsidRPr="00130900">
        <w:rPr>
          <w:rFonts w:asciiTheme="minorHAnsi" w:hAnsiTheme="minorHAnsi" w:cstheme="minorHAnsi"/>
          <w:sz w:val="24"/>
          <w:szCs w:val="24"/>
        </w:rPr>
        <w:t xml:space="preserve">The majority of staff in childcare settings will not require PPE, beyond what you would normally use for work. PPE is generally only needed for children whose care routine already involves the use of PPE such as nappy changing or if a child or staff member start to display coronavirus symptoms. </w:t>
      </w:r>
    </w:p>
    <w:p w14:paraId="724D4F96" w14:textId="77777777" w:rsidR="00E8244A" w:rsidRPr="00130900" w:rsidRDefault="00E8244A" w:rsidP="00E8244A">
      <w:pPr>
        <w:rPr>
          <w:rFonts w:asciiTheme="minorHAnsi" w:hAnsiTheme="minorHAnsi" w:cstheme="minorHAnsi"/>
          <w:sz w:val="24"/>
          <w:szCs w:val="24"/>
        </w:rPr>
      </w:pPr>
      <w:r w:rsidRPr="00130900">
        <w:rPr>
          <w:rFonts w:asciiTheme="minorHAnsi" w:hAnsiTheme="minorHAnsi" w:cstheme="minorHAnsi"/>
          <w:sz w:val="24"/>
          <w:szCs w:val="24"/>
        </w:rPr>
        <w:t>Following guidelines and recommendations from the Government, Public Health England, Department for Education and our local authority:</w:t>
      </w:r>
    </w:p>
    <w:p w14:paraId="1AF310ED" w14:textId="77777777" w:rsidR="00E8244A" w:rsidRPr="00130900" w:rsidRDefault="00E8244A" w:rsidP="00E8244A">
      <w:pPr>
        <w:pStyle w:val="ListParagraph"/>
        <w:numPr>
          <w:ilvl w:val="0"/>
          <w:numId w:val="10"/>
        </w:numPr>
        <w:rPr>
          <w:rFonts w:cstheme="minorHAnsi"/>
          <w:b/>
          <w:bCs/>
          <w:sz w:val="24"/>
          <w:szCs w:val="24"/>
        </w:rPr>
      </w:pPr>
      <w:r w:rsidRPr="00130900">
        <w:rPr>
          <w:rFonts w:cstheme="minorHAnsi"/>
          <w:sz w:val="24"/>
          <w:szCs w:val="24"/>
        </w:rPr>
        <w:t>All staff will have access to PPE should they need to use it at any time.</w:t>
      </w:r>
    </w:p>
    <w:p w14:paraId="79DD0912" w14:textId="77777777" w:rsidR="00E8244A" w:rsidRPr="00130900" w:rsidRDefault="00E8244A" w:rsidP="00E8244A">
      <w:pPr>
        <w:pStyle w:val="ListParagraph"/>
        <w:numPr>
          <w:ilvl w:val="0"/>
          <w:numId w:val="10"/>
        </w:numPr>
        <w:rPr>
          <w:rFonts w:cstheme="minorHAnsi"/>
          <w:b/>
          <w:bCs/>
          <w:sz w:val="24"/>
          <w:szCs w:val="24"/>
        </w:rPr>
      </w:pPr>
      <w:r w:rsidRPr="00130900">
        <w:rPr>
          <w:rFonts w:cstheme="minorHAnsi"/>
          <w:sz w:val="24"/>
          <w:szCs w:val="24"/>
        </w:rPr>
        <w:t>All staff to wear gloves and an apron for nappy changing.</w:t>
      </w:r>
    </w:p>
    <w:p w14:paraId="2FB1E17D" w14:textId="77777777" w:rsidR="00E8244A" w:rsidRPr="00130900" w:rsidRDefault="00E8244A" w:rsidP="00E8244A">
      <w:pPr>
        <w:pStyle w:val="ListParagraph"/>
        <w:numPr>
          <w:ilvl w:val="0"/>
          <w:numId w:val="10"/>
        </w:numPr>
        <w:rPr>
          <w:rFonts w:cstheme="minorHAnsi"/>
          <w:b/>
          <w:bCs/>
          <w:sz w:val="24"/>
          <w:szCs w:val="24"/>
        </w:rPr>
      </w:pPr>
      <w:r w:rsidRPr="00130900">
        <w:rPr>
          <w:rFonts w:cstheme="minorHAnsi"/>
          <w:sz w:val="24"/>
          <w:szCs w:val="24"/>
        </w:rPr>
        <w:t>If a child or staff member display coronavirus symptoms, PPE to be worn.</w:t>
      </w:r>
    </w:p>
    <w:p w14:paraId="56244C41" w14:textId="77777777" w:rsidR="00E8244A" w:rsidRPr="00130900" w:rsidRDefault="00E8244A" w:rsidP="00E8244A">
      <w:pPr>
        <w:rPr>
          <w:rFonts w:asciiTheme="minorHAnsi" w:hAnsiTheme="minorHAnsi" w:cstheme="minorHAnsi"/>
          <w:b/>
          <w:bCs/>
          <w:sz w:val="24"/>
          <w:szCs w:val="24"/>
        </w:rPr>
      </w:pPr>
      <w:r w:rsidRPr="00130900">
        <w:rPr>
          <w:rFonts w:asciiTheme="minorHAnsi" w:hAnsiTheme="minorHAnsi" w:cstheme="minorHAnsi"/>
          <w:b/>
          <w:bCs/>
          <w:sz w:val="24"/>
          <w:szCs w:val="24"/>
        </w:rPr>
        <w:t>Lateral Flow Test</w:t>
      </w:r>
    </w:p>
    <w:p w14:paraId="498E3D45" w14:textId="77777777" w:rsidR="00E8244A" w:rsidRPr="00130900" w:rsidRDefault="00E8244A" w:rsidP="00E8244A">
      <w:pPr>
        <w:pStyle w:val="ListParagraph"/>
        <w:numPr>
          <w:ilvl w:val="0"/>
          <w:numId w:val="11"/>
        </w:numPr>
        <w:rPr>
          <w:rFonts w:cstheme="minorHAnsi"/>
          <w:b/>
          <w:bCs/>
          <w:sz w:val="24"/>
          <w:szCs w:val="24"/>
        </w:rPr>
      </w:pPr>
      <w:r w:rsidRPr="00130900">
        <w:rPr>
          <w:rFonts w:cstheme="minorHAnsi"/>
          <w:sz w:val="24"/>
          <w:szCs w:val="24"/>
        </w:rPr>
        <w:t>All staff have been provided and have access to Lateral Flow Tests to be used at home.</w:t>
      </w:r>
    </w:p>
    <w:p w14:paraId="70D149DE" w14:textId="77777777" w:rsidR="00E8244A" w:rsidRPr="00130900" w:rsidRDefault="00E8244A" w:rsidP="00E8244A">
      <w:pPr>
        <w:pStyle w:val="ListParagraph"/>
        <w:numPr>
          <w:ilvl w:val="0"/>
          <w:numId w:val="11"/>
        </w:numPr>
        <w:rPr>
          <w:rFonts w:cstheme="minorHAnsi"/>
          <w:b/>
          <w:bCs/>
          <w:sz w:val="24"/>
          <w:szCs w:val="24"/>
        </w:rPr>
      </w:pPr>
      <w:r w:rsidRPr="00130900">
        <w:rPr>
          <w:rFonts w:cstheme="minorHAnsi"/>
          <w:sz w:val="24"/>
          <w:szCs w:val="24"/>
        </w:rPr>
        <w:t>Testing twice weekly is recommended by the government, but this is not compulsory, although as employers we strongly advise you to get tested regularly.</w:t>
      </w:r>
    </w:p>
    <w:p w14:paraId="280BC6A1" w14:textId="77777777" w:rsidR="00E8244A" w:rsidRPr="00130900" w:rsidRDefault="00E8244A" w:rsidP="00E8244A">
      <w:pPr>
        <w:pStyle w:val="ListParagraph"/>
        <w:numPr>
          <w:ilvl w:val="0"/>
          <w:numId w:val="11"/>
        </w:numPr>
        <w:rPr>
          <w:rFonts w:cstheme="minorHAnsi"/>
          <w:b/>
          <w:bCs/>
          <w:sz w:val="24"/>
          <w:szCs w:val="24"/>
        </w:rPr>
      </w:pPr>
      <w:r w:rsidRPr="00130900">
        <w:rPr>
          <w:rFonts w:cstheme="minorHAnsi"/>
          <w:sz w:val="24"/>
          <w:szCs w:val="24"/>
        </w:rPr>
        <w:t>If a lateral flow test is positive, you must self-isolate immediately, book a PCR test as soon as possible and contact Karen Oliver, Manager.</w:t>
      </w:r>
    </w:p>
    <w:p w14:paraId="0B66A2D0" w14:textId="77777777" w:rsidR="00E8244A" w:rsidRPr="00130900" w:rsidRDefault="00E8244A" w:rsidP="00E8244A">
      <w:pPr>
        <w:rPr>
          <w:rFonts w:asciiTheme="minorHAnsi" w:hAnsiTheme="minorHAnsi" w:cstheme="minorHAnsi"/>
          <w:b/>
          <w:bCs/>
          <w:sz w:val="24"/>
          <w:szCs w:val="24"/>
        </w:rPr>
      </w:pPr>
    </w:p>
    <w:p w14:paraId="7B80AED8" w14:textId="77777777" w:rsidR="00E8244A" w:rsidRPr="00130900" w:rsidRDefault="00E8244A" w:rsidP="00E8244A">
      <w:pPr>
        <w:rPr>
          <w:rFonts w:asciiTheme="minorHAnsi" w:hAnsiTheme="minorHAnsi" w:cstheme="minorHAnsi"/>
          <w:b/>
          <w:bCs/>
          <w:sz w:val="24"/>
          <w:szCs w:val="24"/>
        </w:rPr>
      </w:pPr>
      <w:r w:rsidRPr="00130900">
        <w:rPr>
          <w:rFonts w:asciiTheme="minorHAnsi" w:hAnsiTheme="minorHAnsi" w:cstheme="minorHAnsi"/>
          <w:b/>
          <w:bCs/>
          <w:sz w:val="24"/>
          <w:szCs w:val="24"/>
        </w:rPr>
        <w:t>PCR Testing</w:t>
      </w:r>
    </w:p>
    <w:p w14:paraId="5AFE2DC8" w14:textId="6E993F69" w:rsidR="00EA1803" w:rsidRPr="00130900" w:rsidRDefault="00E8244A" w:rsidP="00B75A1E">
      <w:pPr>
        <w:pStyle w:val="ListParagraph"/>
        <w:numPr>
          <w:ilvl w:val="0"/>
          <w:numId w:val="12"/>
        </w:numPr>
        <w:rPr>
          <w:rFonts w:cstheme="minorHAnsi"/>
          <w:sz w:val="24"/>
          <w:szCs w:val="24"/>
        </w:rPr>
      </w:pPr>
      <w:r w:rsidRPr="00130900">
        <w:rPr>
          <w:rFonts w:cstheme="minorHAnsi"/>
          <w:sz w:val="24"/>
          <w:szCs w:val="24"/>
        </w:rPr>
        <w:t>If a person of a member of staffs or a child’s household show signs of COVID-19, the family should get tested</w:t>
      </w:r>
      <w:r w:rsidR="00EA1803" w:rsidRPr="00130900">
        <w:rPr>
          <w:rFonts w:cstheme="minorHAnsi"/>
          <w:sz w:val="24"/>
          <w:szCs w:val="24"/>
        </w:rPr>
        <w:t xml:space="preserve"> and we would advise you not to </w:t>
      </w:r>
      <w:r w:rsidRPr="00130900">
        <w:rPr>
          <w:rFonts w:cstheme="minorHAnsi"/>
          <w:sz w:val="24"/>
          <w:szCs w:val="24"/>
        </w:rPr>
        <w:t>attend nursery whilst await</w:t>
      </w:r>
      <w:r w:rsidR="00EA1803" w:rsidRPr="00130900">
        <w:rPr>
          <w:rFonts w:cstheme="minorHAnsi"/>
          <w:sz w:val="24"/>
          <w:szCs w:val="24"/>
        </w:rPr>
        <w:t>ing</w:t>
      </w:r>
      <w:r w:rsidRPr="00130900">
        <w:rPr>
          <w:rFonts w:cstheme="minorHAnsi"/>
          <w:sz w:val="24"/>
          <w:szCs w:val="24"/>
        </w:rPr>
        <w:t xml:space="preserve"> the results</w:t>
      </w:r>
      <w:r w:rsidR="00EA1803" w:rsidRPr="00130900">
        <w:rPr>
          <w:rFonts w:cstheme="minorHAnsi"/>
          <w:sz w:val="24"/>
          <w:szCs w:val="24"/>
        </w:rPr>
        <w:t>.</w:t>
      </w:r>
    </w:p>
    <w:p w14:paraId="0AF9CCF7" w14:textId="0B732279" w:rsidR="00E8244A" w:rsidRPr="00130900" w:rsidRDefault="00E8244A" w:rsidP="00B75A1E">
      <w:pPr>
        <w:pStyle w:val="ListParagraph"/>
        <w:numPr>
          <w:ilvl w:val="0"/>
          <w:numId w:val="12"/>
        </w:numPr>
        <w:rPr>
          <w:rFonts w:cstheme="minorHAnsi"/>
          <w:sz w:val="24"/>
          <w:szCs w:val="24"/>
        </w:rPr>
      </w:pPr>
      <w:r w:rsidRPr="00130900">
        <w:rPr>
          <w:rFonts w:cstheme="minorHAnsi"/>
          <w:sz w:val="24"/>
          <w:szCs w:val="24"/>
        </w:rPr>
        <w:t>The nursery must be informed of the result as soon as possible to enable appropriate action to be put in place if required.</w:t>
      </w:r>
    </w:p>
    <w:p w14:paraId="19B82C7B" w14:textId="7BDB897D" w:rsidR="009F01B7" w:rsidRPr="00130900" w:rsidRDefault="00E8244A" w:rsidP="009F01B7">
      <w:pPr>
        <w:pStyle w:val="ListParagraph"/>
        <w:numPr>
          <w:ilvl w:val="0"/>
          <w:numId w:val="12"/>
        </w:numPr>
        <w:rPr>
          <w:rFonts w:cstheme="minorHAnsi"/>
          <w:sz w:val="24"/>
          <w:szCs w:val="24"/>
        </w:rPr>
      </w:pPr>
      <w:r w:rsidRPr="00130900">
        <w:rPr>
          <w:rFonts w:cstheme="minorHAnsi"/>
          <w:sz w:val="24"/>
          <w:szCs w:val="24"/>
        </w:rPr>
        <w:t xml:space="preserve">We ask that all parents/carers to ensure they organise a test for their child in the event that they develop coronavirus symptoms, and notify us immediately of a </w:t>
      </w:r>
      <w:r w:rsidRPr="00130900">
        <w:rPr>
          <w:rFonts w:cstheme="minorHAnsi"/>
          <w:sz w:val="24"/>
          <w:szCs w:val="24"/>
        </w:rPr>
        <w:lastRenderedPageBreak/>
        <w:t>positive/negative test. We will ask to see proof of a negative test before a child can return to the setting.</w:t>
      </w:r>
    </w:p>
    <w:p w14:paraId="1A7BBBE5" w14:textId="732C2548" w:rsidR="00E8244A" w:rsidRPr="00130900" w:rsidRDefault="00E8244A" w:rsidP="00E8244A">
      <w:pPr>
        <w:pStyle w:val="ListParagraph"/>
        <w:numPr>
          <w:ilvl w:val="0"/>
          <w:numId w:val="12"/>
        </w:numPr>
        <w:rPr>
          <w:rFonts w:cstheme="minorHAnsi"/>
          <w:sz w:val="24"/>
          <w:szCs w:val="24"/>
        </w:rPr>
      </w:pPr>
      <w:r w:rsidRPr="00130900">
        <w:rPr>
          <w:rFonts w:cstheme="minorHAnsi"/>
          <w:sz w:val="24"/>
          <w:szCs w:val="24"/>
        </w:rPr>
        <w:t xml:space="preserve">Should you be contacted by the NHS as part of the governments ‘Test and Trace’ process you are expected to </w:t>
      </w:r>
      <w:r w:rsidR="005572ED" w:rsidRPr="00130900">
        <w:rPr>
          <w:rFonts w:cstheme="minorHAnsi"/>
          <w:sz w:val="24"/>
          <w:szCs w:val="24"/>
        </w:rPr>
        <w:t xml:space="preserve">follow the </w:t>
      </w:r>
      <w:r w:rsidRPr="00130900">
        <w:rPr>
          <w:rFonts w:cstheme="minorHAnsi"/>
          <w:sz w:val="24"/>
          <w:szCs w:val="24"/>
        </w:rPr>
        <w:t>self-isolat</w:t>
      </w:r>
      <w:r w:rsidR="005572ED" w:rsidRPr="00130900">
        <w:rPr>
          <w:rFonts w:cstheme="minorHAnsi"/>
          <w:sz w:val="24"/>
          <w:szCs w:val="24"/>
        </w:rPr>
        <w:t>ion guidelines and inform</w:t>
      </w:r>
      <w:r w:rsidRPr="00130900">
        <w:rPr>
          <w:rFonts w:cstheme="minorHAnsi"/>
          <w:sz w:val="24"/>
          <w:szCs w:val="24"/>
        </w:rPr>
        <w:t xml:space="preserve"> the pre-school</w:t>
      </w:r>
      <w:r w:rsidR="005572ED" w:rsidRPr="00130900">
        <w:rPr>
          <w:rFonts w:cstheme="minorHAnsi"/>
          <w:sz w:val="24"/>
          <w:szCs w:val="24"/>
        </w:rPr>
        <w:t>.</w:t>
      </w:r>
    </w:p>
    <w:p w14:paraId="17E4101B" w14:textId="77777777" w:rsidR="00E8244A" w:rsidRPr="00130900" w:rsidRDefault="00E8244A" w:rsidP="00E8244A">
      <w:pPr>
        <w:rPr>
          <w:rFonts w:asciiTheme="minorHAnsi" w:hAnsiTheme="minorHAnsi" w:cstheme="minorHAnsi"/>
          <w:b/>
          <w:bCs/>
          <w:sz w:val="24"/>
          <w:szCs w:val="24"/>
        </w:rPr>
      </w:pPr>
      <w:r w:rsidRPr="00130900">
        <w:rPr>
          <w:rFonts w:asciiTheme="minorHAnsi" w:hAnsiTheme="minorHAnsi" w:cstheme="minorHAnsi"/>
          <w:b/>
          <w:bCs/>
          <w:sz w:val="24"/>
          <w:szCs w:val="24"/>
        </w:rPr>
        <w:t>This policy maybe amended or modified at any time following Government and Public Health England advice and guidance.</w:t>
      </w:r>
    </w:p>
    <w:p w14:paraId="234A97B7" w14:textId="77777777" w:rsidR="00E8244A" w:rsidRPr="00130900" w:rsidRDefault="00E8244A" w:rsidP="00E8244A">
      <w:pPr>
        <w:rPr>
          <w:rFonts w:asciiTheme="minorHAnsi" w:hAnsiTheme="minorHAnsi" w:cstheme="minorHAnsi"/>
          <w:sz w:val="24"/>
          <w:szCs w:val="24"/>
        </w:rPr>
      </w:pPr>
      <w:r w:rsidRPr="00130900">
        <w:rPr>
          <w:rFonts w:asciiTheme="minorHAnsi" w:hAnsiTheme="minorHAnsi" w:cstheme="minorHAnsi"/>
          <w:sz w:val="24"/>
          <w:szCs w:val="24"/>
        </w:rPr>
        <w:t>Further guidance is available at https:/www.gov.uk/guidance/coronavirus-covid-19-getting-tested</w:t>
      </w:r>
    </w:p>
    <w:p w14:paraId="6A8E1256" w14:textId="67624FB2" w:rsidR="00E8244A" w:rsidRPr="00130900" w:rsidRDefault="00E8244A" w:rsidP="00167ACD">
      <w:pPr>
        <w:widowControl/>
        <w:overflowPunct/>
        <w:autoSpaceDE/>
        <w:autoSpaceDN/>
        <w:adjustRightInd/>
        <w:spacing w:after="200" w:line="360" w:lineRule="auto"/>
        <w:textAlignment w:val="auto"/>
        <w:rPr>
          <w:rFonts w:asciiTheme="minorHAnsi" w:eastAsia="Calibri" w:hAnsiTheme="minorHAnsi" w:cstheme="minorHAnsi"/>
          <w:b/>
          <w:kern w:val="0"/>
          <w:sz w:val="22"/>
          <w:szCs w:val="22"/>
        </w:rPr>
      </w:pPr>
    </w:p>
    <w:p w14:paraId="4198536E" w14:textId="77777777" w:rsidR="00E8244A" w:rsidRPr="00130900" w:rsidRDefault="00E8244A" w:rsidP="00167ACD">
      <w:pPr>
        <w:widowControl/>
        <w:overflowPunct/>
        <w:autoSpaceDE/>
        <w:autoSpaceDN/>
        <w:adjustRightInd/>
        <w:spacing w:after="200" w:line="360" w:lineRule="auto"/>
        <w:textAlignment w:val="auto"/>
        <w:rPr>
          <w:rFonts w:asciiTheme="minorHAnsi" w:eastAsia="Calibri" w:hAnsiTheme="minorHAnsi" w:cstheme="minorHAnsi"/>
          <w:b/>
          <w:kern w:val="0"/>
          <w:sz w:val="22"/>
          <w:szCs w:val="22"/>
        </w:rPr>
      </w:pPr>
    </w:p>
    <w:tbl>
      <w:tblPr>
        <w:tblW w:w="5000" w:type="pct"/>
        <w:tblLook w:val="01E0" w:firstRow="1" w:lastRow="1" w:firstColumn="1" w:lastColumn="1" w:noHBand="0" w:noVBand="0"/>
      </w:tblPr>
      <w:tblGrid>
        <w:gridCol w:w="4144"/>
        <w:gridCol w:w="3218"/>
        <w:gridCol w:w="1880"/>
      </w:tblGrid>
      <w:tr w:rsidR="00167ACD" w:rsidRPr="00130900" w14:paraId="74D31A8C" w14:textId="77777777" w:rsidTr="00EB47A3">
        <w:tc>
          <w:tcPr>
            <w:tcW w:w="2242" w:type="pct"/>
          </w:tcPr>
          <w:p w14:paraId="30C7138B" w14:textId="77777777" w:rsidR="00167ACD" w:rsidRPr="00130900" w:rsidRDefault="00167ACD" w:rsidP="00EB47A3">
            <w:pPr>
              <w:widowControl/>
              <w:overflowPunct/>
              <w:autoSpaceDE/>
              <w:autoSpaceDN/>
              <w:adjustRightInd/>
              <w:spacing w:line="360" w:lineRule="auto"/>
              <w:textAlignment w:val="auto"/>
              <w:rPr>
                <w:rFonts w:asciiTheme="minorHAnsi" w:eastAsia="Calibri" w:hAnsiTheme="minorHAnsi" w:cstheme="minorHAnsi"/>
                <w:kern w:val="0"/>
                <w:sz w:val="22"/>
                <w:szCs w:val="22"/>
                <w:lang w:val="en-GB"/>
              </w:rPr>
            </w:pPr>
            <w:r w:rsidRPr="00130900">
              <w:rPr>
                <w:rFonts w:asciiTheme="minorHAnsi" w:eastAsia="Calibri" w:hAnsiTheme="minorHAnsi" w:cstheme="minorHAnsi"/>
                <w:kern w:val="0"/>
                <w:sz w:val="22"/>
                <w:szCs w:val="22"/>
                <w:lang w:val="en-GB"/>
              </w:rPr>
              <w:t>This policy was adopted at a meeting of</w:t>
            </w:r>
          </w:p>
        </w:tc>
        <w:tc>
          <w:tcPr>
            <w:tcW w:w="1741" w:type="pct"/>
            <w:tcBorders>
              <w:bottom w:val="single" w:sz="4" w:space="0" w:color="7030A0"/>
            </w:tcBorders>
            <w:shd w:val="clear" w:color="auto" w:fill="auto"/>
          </w:tcPr>
          <w:p w14:paraId="60458DB1" w14:textId="77777777" w:rsidR="00167ACD" w:rsidRPr="00130900" w:rsidRDefault="00167ACD" w:rsidP="00EB47A3">
            <w:pPr>
              <w:widowControl/>
              <w:overflowPunct/>
              <w:autoSpaceDE/>
              <w:autoSpaceDN/>
              <w:adjustRightInd/>
              <w:spacing w:line="360" w:lineRule="auto"/>
              <w:textAlignment w:val="auto"/>
              <w:rPr>
                <w:rFonts w:asciiTheme="minorHAnsi" w:eastAsia="Calibri" w:hAnsiTheme="minorHAnsi" w:cstheme="minorHAnsi"/>
                <w:kern w:val="0"/>
                <w:sz w:val="22"/>
                <w:szCs w:val="22"/>
                <w:lang w:val="en-GB"/>
              </w:rPr>
            </w:pPr>
          </w:p>
        </w:tc>
        <w:tc>
          <w:tcPr>
            <w:tcW w:w="1016" w:type="pct"/>
          </w:tcPr>
          <w:p w14:paraId="6759A31A" w14:textId="77777777" w:rsidR="00167ACD" w:rsidRPr="00130900" w:rsidRDefault="00167ACD" w:rsidP="00EB47A3">
            <w:pPr>
              <w:widowControl/>
              <w:overflowPunct/>
              <w:autoSpaceDE/>
              <w:autoSpaceDN/>
              <w:adjustRightInd/>
              <w:spacing w:line="360" w:lineRule="auto"/>
              <w:textAlignment w:val="auto"/>
              <w:rPr>
                <w:rFonts w:asciiTheme="minorHAnsi" w:eastAsia="Calibri" w:hAnsiTheme="minorHAnsi" w:cstheme="minorHAnsi"/>
                <w:i/>
                <w:kern w:val="0"/>
                <w:sz w:val="22"/>
                <w:szCs w:val="22"/>
                <w:lang w:val="en-GB"/>
              </w:rPr>
            </w:pPr>
            <w:r w:rsidRPr="00130900">
              <w:rPr>
                <w:rFonts w:asciiTheme="minorHAnsi" w:eastAsia="Calibri" w:hAnsiTheme="minorHAnsi" w:cstheme="minorHAnsi"/>
                <w:i/>
                <w:kern w:val="0"/>
                <w:sz w:val="22"/>
                <w:szCs w:val="22"/>
                <w:lang w:val="en-GB"/>
              </w:rPr>
              <w:t>(name of provider)</w:t>
            </w:r>
          </w:p>
        </w:tc>
      </w:tr>
      <w:tr w:rsidR="00167ACD" w:rsidRPr="00130900" w14:paraId="0BEAC1D3" w14:textId="77777777" w:rsidTr="00EB47A3">
        <w:tc>
          <w:tcPr>
            <w:tcW w:w="2242" w:type="pct"/>
          </w:tcPr>
          <w:p w14:paraId="61AE6199" w14:textId="77777777" w:rsidR="00167ACD" w:rsidRPr="00130900" w:rsidRDefault="00167ACD" w:rsidP="00EB47A3">
            <w:pPr>
              <w:widowControl/>
              <w:overflowPunct/>
              <w:autoSpaceDE/>
              <w:autoSpaceDN/>
              <w:adjustRightInd/>
              <w:spacing w:line="360" w:lineRule="auto"/>
              <w:textAlignment w:val="auto"/>
              <w:rPr>
                <w:rFonts w:asciiTheme="minorHAnsi" w:eastAsia="Calibri" w:hAnsiTheme="minorHAnsi" w:cstheme="minorHAnsi"/>
                <w:kern w:val="0"/>
                <w:sz w:val="22"/>
                <w:szCs w:val="22"/>
                <w:lang w:val="en-GB"/>
              </w:rPr>
            </w:pPr>
            <w:r w:rsidRPr="00130900">
              <w:rPr>
                <w:rFonts w:asciiTheme="minorHAnsi" w:eastAsia="Calibri" w:hAnsiTheme="minorHAnsi" w:cstheme="minorHAnsi"/>
                <w:kern w:val="0"/>
                <w:sz w:val="22"/>
                <w:szCs w:val="22"/>
                <w:lang w:val="en-GB"/>
              </w:rPr>
              <w:t>Held on</w:t>
            </w:r>
          </w:p>
        </w:tc>
        <w:tc>
          <w:tcPr>
            <w:tcW w:w="1741" w:type="pct"/>
            <w:tcBorders>
              <w:top w:val="single" w:sz="4" w:space="0" w:color="7030A0"/>
              <w:bottom w:val="single" w:sz="4" w:space="0" w:color="7030A0"/>
            </w:tcBorders>
          </w:tcPr>
          <w:p w14:paraId="79E3046B" w14:textId="77777777" w:rsidR="00167ACD" w:rsidRPr="00130900" w:rsidRDefault="00167ACD" w:rsidP="00EB47A3">
            <w:pPr>
              <w:widowControl/>
              <w:overflowPunct/>
              <w:autoSpaceDE/>
              <w:autoSpaceDN/>
              <w:adjustRightInd/>
              <w:spacing w:line="360" w:lineRule="auto"/>
              <w:textAlignment w:val="auto"/>
              <w:rPr>
                <w:rFonts w:asciiTheme="minorHAnsi" w:eastAsia="Calibri" w:hAnsiTheme="minorHAnsi" w:cstheme="minorHAnsi"/>
                <w:kern w:val="0"/>
                <w:sz w:val="22"/>
                <w:szCs w:val="22"/>
                <w:lang w:val="en-GB"/>
              </w:rPr>
            </w:pPr>
          </w:p>
        </w:tc>
        <w:tc>
          <w:tcPr>
            <w:tcW w:w="1016" w:type="pct"/>
          </w:tcPr>
          <w:p w14:paraId="152D74E9" w14:textId="77777777" w:rsidR="00167ACD" w:rsidRPr="00130900" w:rsidRDefault="00167ACD" w:rsidP="00EB47A3">
            <w:pPr>
              <w:widowControl/>
              <w:overflowPunct/>
              <w:autoSpaceDE/>
              <w:autoSpaceDN/>
              <w:adjustRightInd/>
              <w:spacing w:line="360" w:lineRule="auto"/>
              <w:textAlignment w:val="auto"/>
              <w:rPr>
                <w:rFonts w:asciiTheme="minorHAnsi" w:eastAsia="Calibri" w:hAnsiTheme="minorHAnsi" w:cstheme="minorHAnsi"/>
                <w:i/>
                <w:kern w:val="0"/>
                <w:sz w:val="22"/>
                <w:szCs w:val="22"/>
                <w:lang w:val="en-GB"/>
              </w:rPr>
            </w:pPr>
            <w:r w:rsidRPr="00130900">
              <w:rPr>
                <w:rFonts w:asciiTheme="minorHAnsi" w:eastAsia="Calibri" w:hAnsiTheme="minorHAnsi" w:cstheme="minorHAnsi"/>
                <w:i/>
                <w:kern w:val="0"/>
                <w:sz w:val="22"/>
                <w:szCs w:val="22"/>
                <w:lang w:val="en-GB"/>
              </w:rPr>
              <w:t>(date)</w:t>
            </w:r>
          </w:p>
        </w:tc>
      </w:tr>
      <w:tr w:rsidR="00167ACD" w:rsidRPr="00130900" w14:paraId="6FF3E587" w14:textId="77777777" w:rsidTr="00EB47A3">
        <w:tc>
          <w:tcPr>
            <w:tcW w:w="2242" w:type="pct"/>
          </w:tcPr>
          <w:p w14:paraId="481A7173" w14:textId="77777777" w:rsidR="00167ACD" w:rsidRPr="00130900" w:rsidRDefault="00167ACD" w:rsidP="00EB47A3">
            <w:pPr>
              <w:widowControl/>
              <w:overflowPunct/>
              <w:autoSpaceDE/>
              <w:autoSpaceDN/>
              <w:adjustRightInd/>
              <w:spacing w:line="360" w:lineRule="auto"/>
              <w:textAlignment w:val="auto"/>
              <w:rPr>
                <w:rFonts w:asciiTheme="minorHAnsi" w:eastAsia="Calibri" w:hAnsiTheme="minorHAnsi" w:cstheme="minorHAnsi"/>
                <w:kern w:val="0"/>
                <w:sz w:val="22"/>
                <w:szCs w:val="22"/>
                <w:lang w:val="en-GB"/>
              </w:rPr>
            </w:pPr>
            <w:r w:rsidRPr="00130900">
              <w:rPr>
                <w:rFonts w:asciiTheme="minorHAnsi" w:eastAsia="Calibri" w:hAnsiTheme="minorHAnsi" w:cstheme="minorHAnsi"/>
                <w:kern w:val="0"/>
                <w:sz w:val="22"/>
                <w:szCs w:val="22"/>
                <w:lang w:val="en-GB"/>
              </w:rPr>
              <w:t>Date to be reviewed</w:t>
            </w:r>
          </w:p>
        </w:tc>
        <w:tc>
          <w:tcPr>
            <w:tcW w:w="1741" w:type="pct"/>
            <w:tcBorders>
              <w:top w:val="single" w:sz="4" w:space="0" w:color="7030A0"/>
              <w:bottom w:val="single" w:sz="4" w:space="0" w:color="7030A0"/>
            </w:tcBorders>
          </w:tcPr>
          <w:p w14:paraId="397F32A7" w14:textId="77777777" w:rsidR="00167ACD" w:rsidRPr="00130900" w:rsidRDefault="00167ACD" w:rsidP="00EB47A3">
            <w:pPr>
              <w:widowControl/>
              <w:overflowPunct/>
              <w:autoSpaceDE/>
              <w:autoSpaceDN/>
              <w:adjustRightInd/>
              <w:spacing w:line="360" w:lineRule="auto"/>
              <w:textAlignment w:val="auto"/>
              <w:rPr>
                <w:rFonts w:asciiTheme="minorHAnsi" w:eastAsia="Calibri" w:hAnsiTheme="minorHAnsi" w:cstheme="minorHAnsi"/>
                <w:kern w:val="0"/>
                <w:sz w:val="22"/>
                <w:szCs w:val="22"/>
                <w:lang w:val="en-GB"/>
              </w:rPr>
            </w:pPr>
          </w:p>
        </w:tc>
        <w:tc>
          <w:tcPr>
            <w:tcW w:w="1016" w:type="pct"/>
          </w:tcPr>
          <w:p w14:paraId="5FC6FD65" w14:textId="77777777" w:rsidR="00167ACD" w:rsidRPr="00130900" w:rsidRDefault="00167ACD" w:rsidP="00EB47A3">
            <w:pPr>
              <w:widowControl/>
              <w:overflowPunct/>
              <w:autoSpaceDE/>
              <w:autoSpaceDN/>
              <w:adjustRightInd/>
              <w:spacing w:line="360" w:lineRule="auto"/>
              <w:textAlignment w:val="auto"/>
              <w:rPr>
                <w:rFonts w:asciiTheme="minorHAnsi" w:eastAsia="Calibri" w:hAnsiTheme="minorHAnsi" w:cstheme="minorHAnsi"/>
                <w:i/>
                <w:kern w:val="0"/>
                <w:sz w:val="22"/>
                <w:szCs w:val="22"/>
                <w:lang w:val="en-GB"/>
              </w:rPr>
            </w:pPr>
            <w:r w:rsidRPr="00130900">
              <w:rPr>
                <w:rFonts w:asciiTheme="minorHAnsi" w:eastAsia="Calibri" w:hAnsiTheme="minorHAnsi" w:cstheme="minorHAnsi"/>
                <w:i/>
                <w:kern w:val="0"/>
                <w:sz w:val="22"/>
                <w:szCs w:val="22"/>
                <w:lang w:val="en-GB"/>
              </w:rPr>
              <w:t>(date)</w:t>
            </w:r>
          </w:p>
        </w:tc>
      </w:tr>
      <w:tr w:rsidR="00167ACD" w:rsidRPr="00130900" w14:paraId="2060B713" w14:textId="77777777" w:rsidTr="00EB47A3">
        <w:tc>
          <w:tcPr>
            <w:tcW w:w="2242" w:type="pct"/>
          </w:tcPr>
          <w:p w14:paraId="7AB96413" w14:textId="77777777" w:rsidR="00167ACD" w:rsidRPr="00130900" w:rsidRDefault="00167ACD" w:rsidP="00EB47A3">
            <w:pPr>
              <w:widowControl/>
              <w:overflowPunct/>
              <w:autoSpaceDE/>
              <w:autoSpaceDN/>
              <w:adjustRightInd/>
              <w:spacing w:line="360" w:lineRule="auto"/>
              <w:textAlignment w:val="auto"/>
              <w:rPr>
                <w:rFonts w:asciiTheme="minorHAnsi" w:eastAsia="Calibri" w:hAnsiTheme="minorHAnsi" w:cstheme="minorHAnsi"/>
                <w:kern w:val="0"/>
                <w:sz w:val="22"/>
                <w:szCs w:val="22"/>
                <w:lang w:val="en-GB"/>
              </w:rPr>
            </w:pPr>
            <w:r w:rsidRPr="00130900">
              <w:rPr>
                <w:rFonts w:asciiTheme="minorHAnsi" w:eastAsia="Calibri" w:hAnsiTheme="minorHAnsi" w:cstheme="minorHAnsi"/>
                <w:kern w:val="0"/>
                <w:sz w:val="22"/>
                <w:szCs w:val="22"/>
                <w:lang w:val="en-GB"/>
              </w:rPr>
              <w:t>Signed on behalf of the provider</w:t>
            </w:r>
          </w:p>
        </w:tc>
        <w:tc>
          <w:tcPr>
            <w:tcW w:w="2758" w:type="pct"/>
            <w:gridSpan w:val="2"/>
            <w:tcBorders>
              <w:bottom w:val="single" w:sz="4" w:space="0" w:color="7030A0"/>
            </w:tcBorders>
          </w:tcPr>
          <w:p w14:paraId="35412CCE" w14:textId="77777777" w:rsidR="00167ACD" w:rsidRPr="00130900" w:rsidRDefault="00167ACD" w:rsidP="00EB47A3">
            <w:pPr>
              <w:widowControl/>
              <w:overflowPunct/>
              <w:autoSpaceDE/>
              <w:autoSpaceDN/>
              <w:adjustRightInd/>
              <w:spacing w:line="360" w:lineRule="auto"/>
              <w:textAlignment w:val="auto"/>
              <w:rPr>
                <w:rFonts w:asciiTheme="minorHAnsi" w:eastAsia="Calibri" w:hAnsiTheme="minorHAnsi" w:cstheme="minorHAnsi"/>
                <w:kern w:val="0"/>
                <w:sz w:val="22"/>
                <w:szCs w:val="22"/>
                <w:lang w:val="en-GB"/>
              </w:rPr>
            </w:pPr>
          </w:p>
        </w:tc>
      </w:tr>
      <w:tr w:rsidR="00167ACD" w:rsidRPr="00130900" w14:paraId="7558F177" w14:textId="77777777" w:rsidTr="00EB47A3">
        <w:tblPrEx>
          <w:tblLook w:val="04A0" w:firstRow="1" w:lastRow="0" w:firstColumn="1" w:lastColumn="0" w:noHBand="0" w:noVBand="1"/>
        </w:tblPrEx>
        <w:tc>
          <w:tcPr>
            <w:tcW w:w="2242" w:type="pct"/>
          </w:tcPr>
          <w:p w14:paraId="395C1E62" w14:textId="77777777" w:rsidR="00167ACD" w:rsidRPr="00130900" w:rsidRDefault="00167ACD" w:rsidP="00EB47A3">
            <w:pPr>
              <w:widowControl/>
              <w:overflowPunct/>
              <w:autoSpaceDE/>
              <w:autoSpaceDN/>
              <w:adjustRightInd/>
              <w:spacing w:line="360" w:lineRule="auto"/>
              <w:textAlignment w:val="auto"/>
              <w:rPr>
                <w:rFonts w:asciiTheme="minorHAnsi" w:eastAsia="Calibri" w:hAnsiTheme="minorHAnsi" w:cstheme="minorHAnsi"/>
                <w:kern w:val="0"/>
                <w:sz w:val="22"/>
                <w:szCs w:val="22"/>
                <w:lang w:val="en-GB"/>
              </w:rPr>
            </w:pPr>
            <w:r w:rsidRPr="00130900">
              <w:rPr>
                <w:rFonts w:asciiTheme="minorHAnsi" w:eastAsia="Calibri" w:hAnsiTheme="minorHAnsi" w:cstheme="minorHAnsi"/>
                <w:kern w:val="0"/>
                <w:sz w:val="22"/>
                <w:szCs w:val="22"/>
                <w:lang w:val="en-GB"/>
              </w:rPr>
              <w:t>Name of signatory</w:t>
            </w:r>
          </w:p>
        </w:tc>
        <w:tc>
          <w:tcPr>
            <w:tcW w:w="2758" w:type="pct"/>
            <w:gridSpan w:val="2"/>
            <w:tcBorders>
              <w:top w:val="single" w:sz="4" w:space="0" w:color="7030A0"/>
              <w:bottom w:val="single" w:sz="4" w:space="0" w:color="7030A0"/>
            </w:tcBorders>
          </w:tcPr>
          <w:p w14:paraId="1E065E36" w14:textId="77777777" w:rsidR="00167ACD" w:rsidRPr="00130900" w:rsidRDefault="00167ACD" w:rsidP="00EB47A3">
            <w:pPr>
              <w:widowControl/>
              <w:overflowPunct/>
              <w:autoSpaceDE/>
              <w:autoSpaceDN/>
              <w:adjustRightInd/>
              <w:spacing w:line="360" w:lineRule="auto"/>
              <w:textAlignment w:val="auto"/>
              <w:rPr>
                <w:rFonts w:asciiTheme="minorHAnsi" w:eastAsia="Calibri" w:hAnsiTheme="minorHAnsi" w:cstheme="minorHAnsi"/>
                <w:kern w:val="0"/>
                <w:sz w:val="22"/>
                <w:szCs w:val="22"/>
                <w:lang w:val="en-GB"/>
              </w:rPr>
            </w:pPr>
          </w:p>
        </w:tc>
      </w:tr>
      <w:tr w:rsidR="00167ACD" w:rsidRPr="00130900" w14:paraId="048D2208" w14:textId="77777777" w:rsidTr="00EB47A3">
        <w:tblPrEx>
          <w:tblLook w:val="04A0" w:firstRow="1" w:lastRow="0" w:firstColumn="1" w:lastColumn="0" w:noHBand="0" w:noVBand="1"/>
        </w:tblPrEx>
        <w:tc>
          <w:tcPr>
            <w:tcW w:w="2242" w:type="pct"/>
          </w:tcPr>
          <w:p w14:paraId="703456BE" w14:textId="77777777" w:rsidR="00167ACD" w:rsidRPr="00130900" w:rsidRDefault="00167ACD" w:rsidP="00EB47A3">
            <w:pPr>
              <w:widowControl/>
              <w:overflowPunct/>
              <w:autoSpaceDE/>
              <w:autoSpaceDN/>
              <w:adjustRightInd/>
              <w:spacing w:line="360" w:lineRule="auto"/>
              <w:textAlignment w:val="auto"/>
              <w:rPr>
                <w:rFonts w:asciiTheme="minorHAnsi" w:eastAsia="Calibri" w:hAnsiTheme="minorHAnsi" w:cstheme="minorHAnsi"/>
                <w:kern w:val="0"/>
                <w:sz w:val="22"/>
                <w:szCs w:val="22"/>
                <w:lang w:val="en-GB"/>
              </w:rPr>
            </w:pPr>
            <w:r w:rsidRPr="00130900">
              <w:rPr>
                <w:rFonts w:asciiTheme="minorHAnsi" w:eastAsia="Calibri" w:hAnsiTheme="minorHAnsi" w:cstheme="minorHAnsi"/>
                <w:kern w:val="0"/>
                <w:sz w:val="22"/>
                <w:szCs w:val="22"/>
                <w:lang w:val="en-GB"/>
              </w:rPr>
              <w:t>Role of signatory (e.g. chair, director or owner)</w:t>
            </w:r>
          </w:p>
        </w:tc>
        <w:tc>
          <w:tcPr>
            <w:tcW w:w="2758" w:type="pct"/>
            <w:gridSpan w:val="2"/>
            <w:tcBorders>
              <w:top w:val="single" w:sz="4" w:space="0" w:color="7030A0"/>
              <w:bottom w:val="single" w:sz="4" w:space="0" w:color="7030A0"/>
            </w:tcBorders>
          </w:tcPr>
          <w:p w14:paraId="22F0A23F" w14:textId="77777777" w:rsidR="00167ACD" w:rsidRPr="00130900" w:rsidRDefault="00167ACD" w:rsidP="00EB47A3">
            <w:pPr>
              <w:widowControl/>
              <w:overflowPunct/>
              <w:autoSpaceDE/>
              <w:autoSpaceDN/>
              <w:adjustRightInd/>
              <w:spacing w:line="360" w:lineRule="auto"/>
              <w:textAlignment w:val="auto"/>
              <w:rPr>
                <w:rFonts w:asciiTheme="minorHAnsi" w:eastAsia="Calibri" w:hAnsiTheme="minorHAnsi" w:cstheme="minorHAnsi"/>
                <w:kern w:val="0"/>
                <w:sz w:val="22"/>
                <w:szCs w:val="22"/>
                <w:lang w:val="en-GB"/>
              </w:rPr>
            </w:pPr>
          </w:p>
        </w:tc>
      </w:tr>
    </w:tbl>
    <w:p w14:paraId="355F49E6" w14:textId="77777777" w:rsidR="00167ACD" w:rsidRPr="00130900" w:rsidRDefault="00167ACD" w:rsidP="00167ACD">
      <w:pPr>
        <w:widowControl/>
        <w:overflowPunct/>
        <w:autoSpaceDE/>
        <w:autoSpaceDN/>
        <w:adjustRightInd/>
        <w:spacing w:after="200" w:line="360" w:lineRule="auto"/>
        <w:textAlignment w:val="auto"/>
        <w:rPr>
          <w:rFonts w:asciiTheme="minorHAnsi" w:hAnsiTheme="minorHAnsi" w:cstheme="minorHAnsi"/>
          <w:kern w:val="0"/>
          <w:sz w:val="22"/>
          <w:szCs w:val="22"/>
          <w:lang w:val="en-GB"/>
        </w:rPr>
      </w:pPr>
    </w:p>
    <w:p w14:paraId="23A2D0DA" w14:textId="77777777" w:rsidR="005B5054" w:rsidRPr="00130900" w:rsidRDefault="005B5054">
      <w:pPr>
        <w:rPr>
          <w:rFonts w:asciiTheme="minorHAnsi" w:hAnsiTheme="minorHAnsi" w:cstheme="minorHAnsi"/>
        </w:rPr>
      </w:pPr>
    </w:p>
    <w:sectPr w:rsidR="005B5054" w:rsidRPr="001309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7F3A2" w14:textId="77777777" w:rsidR="00177124" w:rsidRDefault="00177124" w:rsidP="00883383">
      <w:r>
        <w:separator/>
      </w:r>
    </w:p>
  </w:endnote>
  <w:endnote w:type="continuationSeparator" w:id="0">
    <w:p w14:paraId="6D5FC1F0" w14:textId="77777777" w:rsidR="00177124" w:rsidRDefault="00177124" w:rsidP="0088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0F0DA" w14:textId="77777777" w:rsidR="00177124" w:rsidRDefault="00177124" w:rsidP="00883383">
      <w:r>
        <w:separator/>
      </w:r>
    </w:p>
  </w:footnote>
  <w:footnote w:type="continuationSeparator" w:id="0">
    <w:p w14:paraId="575D7BFA" w14:textId="77777777" w:rsidR="00177124" w:rsidRDefault="00177124" w:rsidP="00883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1A32"/>
    <w:multiLevelType w:val="hybridMultilevel"/>
    <w:tmpl w:val="FEACB8A0"/>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 w15:restartNumberingAfterBreak="0">
    <w:nsid w:val="10360960"/>
    <w:multiLevelType w:val="hybridMultilevel"/>
    <w:tmpl w:val="F38AB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CA3CC3"/>
    <w:multiLevelType w:val="hybridMultilevel"/>
    <w:tmpl w:val="636A5A5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492A27"/>
    <w:multiLevelType w:val="hybridMultilevel"/>
    <w:tmpl w:val="9936320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E3F63"/>
    <w:multiLevelType w:val="hybridMultilevel"/>
    <w:tmpl w:val="F814DA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F21354"/>
    <w:multiLevelType w:val="hybridMultilevel"/>
    <w:tmpl w:val="68E4939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F1D68"/>
    <w:multiLevelType w:val="hybridMultilevel"/>
    <w:tmpl w:val="39968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6863930"/>
    <w:multiLevelType w:val="hybridMultilevel"/>
    <w:tmpl w:val="3312A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6DF6BC2"/>
    <w:multiLevelType w:val="hybridMultilevel"/>
    <w:tmpl w:val="A560FE5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E54969"/>
    <w:multiLevelType w:val="hybridMultilevel"/>
    <w:tmpl w:val="F39E9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DB4568E"/>
    <w:multiLevelType w:val="hybridMultilevel"/>
    <w:tmpl w:val="8D38FD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BA3B5A"/>
    <w:multiLevelType w:val="hybridMultilevel"/>
    <w:tmpl w:val="66CE8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0"/>
  </w:num>
  <w:num w:numId="5">
    <w:abstractNumId w:val="3"/>
  </w:num>
  <w:num w:numId="6">
    <w:abstractNumId w:val="8"/>
  </w:num>
  <w:num w:numId="7">
    <w:abstractNumId w:val="0"/>
  </w:num>
  <w:num w:numId="8">
    <w:abstractNumId w:val="6"/>
  </w:num>
  <w:num w:numId="9">
    <w:abstractNumId w:val="1"/>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ACD"/>
    <w:rsid w:val="00130900"/>
    <w:rsid w:val="00167ACD"/>
    <w:rsid w:val="00177124"/>
    <w:rsid w:val="002C115A"/>
    <w:rsid w:val="00490804"/>
    <w:rsid w:val="005572ED"/>
    <w:rsid w:val="005B5054"/>
    <w:rsid w:val="006078C5"/>
    <w:rsid w:val="00883383"/>
    <w:rsid w:val="009F01B7"/>
    <w:rsid w:val="00B37AFA"/>
    <w:rsid w:val="00C615F6"/>
    <w:rsid w:val="00CD7F1E"/>
    <w:rsid w:val="00D1068B"/>
    <w:rsid w:val="00D370A8"/>
    <w:rsid w:val="00D65736"/>
    <w:rsid w:val="00E8244A"/>
    <w:rsid w:val="00EA1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A0DD3"/>
  <w15:docId w15:val="{F93FAC2F-C0D0-4F49-8AE8-A43AD863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AC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383"/>
    <w:pPr>
      <w:tabs>
        <w:tab w:val="center" w:pos="4513"/>
        <w:tab w:val="right" w:pos="9026"/>
      </w:tabs>
    </w:pPr>
  </w:style>
  <w:style w:type="character" w:customStyle="1" w:styleId="HeaderChar">
    <w:name w:val="Header Char"/>
    <w:basedOn w:val="DefaultParagraphFont"/>
    <w:link w:val="Header"/>
    <w:uiPriority w:val="99"/>
    <w:rsid w:val="00883383"/>
    <w:rPr>
      <w:rFonts w:ascii="Times New Roman" w:eastAsia="Times New Roman" w:hAnsi="Times New Roman" w:cs="Times New Roman"/>
      <w:kern w:val="28"/>
      <w:sz w:val="20"/>
      <w:szCs w:val="20"/>
      <w:lang w:val="en-US"/>
    </w:rPr>
  </w:style>
  <w:style w:type="paragraph" w:styleId="Footer">
    <w:name w:val="footer"/>
    <w:basedOn w:val="Normal"/>
    <w:link w:val="FooterChar"/>
    <w:uiPriority w:val="99"/>
    <w:unhideWhenUsed/>
    <w:rsid w:val="00883383"/>
    <w:pPr>
      <w:tabs>
        <w:tab w:val="center" w:pos="4513"/>
        <w:tab w:val="right" w:pos="9026"/>
      </w:tabs>
    </w:pPr>
  </w:style>
  <w:style w:type="character" w:customStyle="1" w:styleId="FooterChar">
    <w:name w:val="Footer Char"/>
    <w:basedOn w:val="DefaultParagraphFont"/>
    <w:link w:val="Footer"/>
    <w:uiPriority w:val="99"/>
    <w:rsid w:val="00883383"/>
    <w:rPr>
      <w:rFonts w:ascii="Times New Roman" w:eastAsia="Times New Roman" w:hAnsi="Times New Roman" w:cs="Times New Roman"/>
      <w:kern w:val="28"/>
      <w:sz w:val="20"/>
      <w:szCs w:val="20"/>
      <w:lang w:val="en-US"/>
    </w:rPr>
  </w:style>
  <w:style w:type="paragraph" w:styleId="ListParagraph">
    <w:name w:val="List Paragraph"/>
    <w:basedOn w:val="Normal"/>
    <w:uiPriority w:val="34"/>
    <w:qFormat/>
    <w:rsid w:val="00E8244A"/>
    <w:pPr>
      <w:widowControl/>
      <w:overflowPunct/>
      <w:autoSpaceDE/>
      <w:autoSpaceDN/>
      <w:adjustRightInd/>
      <w:spacing w:after="160" w:line="256" w:lineRule="auto"/>
      <w:ind w:left="720"/>
      <w:contextualSpacing/>
      <w:textAlignment w:val="auto"/>
    </w:pPr>
    <w:rPr>
      <w:rFonts w:asciiTheme="minorHAnsi" w:eastAsiaTheme="minorHAnsi" w:hAnsiTheme="minorHAnsi" w:cstheme="minorBidi"/>
      <w:kern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Acorns Office</dc:creator>
  <cp:lastModifiedBy>karen oliver</cp:lastModifiedBy>
  <cp:revision>3</cp:revision>
  <cp:lastPrinted>2021-07-14T08:17:00Z</cp:lastPrinted>
  <dcterms:created xsi:type="dcterms:W3CDTF">2021-10-20T08:27:00Z</dcterms:created>
  <dcterms:modified xsi:type="dcterms:W3CDTF">2021-10-20T08:28:00Z</dcterms:modified>
</cp:coreProperties>
</file>